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39" w:rsidRPr="000F4E15" w:rsidRDefault="002D3339" w:rsidP="002D3339">
      <w:pPr>
        <w:rPr>
          <w:sz w:val="10"/>
          <w:szCs w:val="10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1344A8" w:rsidRPr="001344A8" w:rsidTr="00997B5F">
        <w:tc>
          <w:tcPr>
            <w:tcW w:w="4111" w:type="dxa"/>
          </w:tcPr>
          <w:p w:rsidR="001344A8" w:rsidRPr="001344A8" w:rsidRDefault="001344A8" w:rsidP="001344A8">
            <w:pPr>
              <w:jc w:val="center"/>
            </w:pPr>
            <w:r w:rsidRPr="001344A8">
              <w:t>ИСПОЛНИТЕЛЬНЫЙ КОМИТЕТ БЕХТЕРЕВСКОГО СЕЛЬСКОГО ПОСЕЛЕНИЯ ЕЛАБУЖСКОГО МУНИЦИПАЛЬНОГО РАЙОНА</w:t>
            </w:r>
          </w:p>
          <w:p w:rsidR="001344A8" w:rsidRPr="001344A8" w:rsidRDefault="001344A8" w:rsidP="001344A8">
            <w:pPr>
              <w:jc w:val="center"/>
            </w:pPr>
            <w:r w:rsidRPr="001344A8">
              <w:t>РЕСПУБЛИКИ ТАТАРСТАН</w:t>
            </w:r>
          </w:p>
          <w:p w:rsidR="001344A8" w:rsidRPr="001344A8" w:rsidRDefault="001344A8" w:rsidP="001344A8">
            <w:pPr>
              <w:jc w:val="center"/>
              <w:rPr>
                <w:sz w:val="20"/>
              </w:rPr>
            </w:pPr>
            <w:r w:rsidRPr="001344A8">
              <w:rPr>
                <w:sz w:val="20"/>
              </w:rPr>
              <w:t xml:space="preserve">улица Гусева, дом 8, </w:t>
            </w:r>
            <w:proofErr w:type="spellStart"/>
            <w:r w:rsidRPr="001344A8">
              <w:rPr>
                <w:sz w:val="20"/>
              </w:rPr>
              <w:t>с.Бехтерево</w:t>
            </w:r>
            <w:proofErr w:type="spellEnd"/>
            <w:r w:rsidRPr="001344A8">
              <w:rPr>
                <w:sz w:val="20"/>
              </w:rPr>
              <w:t xml:space="preserve">, </w:t>
            </w:r>
          </w:p>
          <w:p w:rsidR="001344A8" w:rsidRPr="001344A8" w:rsidRDefault="001344A8" w:rsidP="001344A8">
            <w:pPr>
              <w:jc w:val="center"/>
              <w:rPr>
                <w:sz w:val="20"/>
              </w:rPr>
            </w:pPr>
            <w:proofErr w:type="spellStart"/>
            <w:r w:rsidRPr="001344A8">
              <w:rPr>
                <w:sz w:val="20"/>
              </w:rPr>
              <w:t>Елабужский</w:t>
            </w:r>
            <w:proofErr w:type="spellEnd"/>
            <w:r w:rsidRPr="001344A8">
              <w:rPr>
                <w:sz w:val="20"/>
              </w:rPr>
              <w:t xml:space="preserve"> район, 423638</w:t>
            </w:r>
          </w:p>
        </w:tc>
        <w:tc>
          <w:tcPr>
            <w:tcW w:w="1467" w:type="dxa"/>
          </w:tcPr>
          <w:p w:rsidR="001344A8" w:rsidRPr="001344A8" w:rsidRDefault="001344A8" w:rsidP="001344A8">
            <w:pPr>
              <w:jc w:val="center"/>
              <w:rPr>
                <w:sz w:val="20"/>
                <w:szCs w:val="20"/>
              </w:rPr>
            </w:pPr>
            <w:r w:rsidRPr="001344A8">
              <w:rPr>
                <w:noProof/>
                <w:sz w:val="20"/>
                <w:szCs w:val="20"/>
              </w:rPr>
              <w:drawing>
                <wp:inline distT="0" distB="0" distL="0" distR="0" wp14:anchorId="11E7D20B" wp14:editId="0571A8B9">
                  <wp:extent cx="716280" cy="982980"/>
                  <wp:effectExtent l="0" t="0" r="7620" b="762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1344A8" w:rsidRPr="001344A8" w:rsidRDefault="001344A8" w:rsidP="001344A8">
            <w:pPr>
              <w:jc w:val="center"/>
              <w:rPr>
                <w:bCs/>
              </w:rPr>
            </w:pPr>
            <w:r w:rsidRPr="001344A8">
              <w:rPr>
                <w:bCs/>
              </w:rPr>
              <w:t>ТАТАРСТАН РЕСПУБЛИКАСЫ</w:t>
            </w:r>
          </w:p>
          <w:p w:rsidR="001344A8" w:rsidRPr="001344A8" w:rsidRDefault="001344A8" w:rsidP="001344A8">
            <w:pPr>
              <w:jc w:val="center"/>
              <w:rPr>
                <w:bCs/>
              </w:rPr>
            </w:pPr>
            <w:r w:rsidRPr="001344A8">
              <w:rPr>
                <w:bCs/>
              </w:rPr>
              <w:t xml:space="preserve">АЛАБУГА МУНИЦИПАЛЬ РАЙОНЫ </w:t>
            </w:r>
          </w:p>
          <w:p w:rsidR="001344A8" w:rsidRPr="001344A8" w:rsidRDefault="001344A8" w:rsidP="001344A8">
            <w:pPr>
              <w:jc w:val="center"/>
              <w:rPr>
                <w:bCs/>
              </w:rPr>
            </w:pPr>
            <w:r w:rsidRPr="001344A8">
              <w:rPr>
                <w:bCs/>
              </w:rPr>
              <w:t xml:space="preserve"> БЕХТЕРЕВО АВЫЛ </w:t>
            </w:r>
          </w:p>
          <w:p w:rsidR="001344A8" w:rsidRPr="001344A8" w:rsidRDefault="001344A8" w:rsidP="001344A8">
            <w:pPr>
              <w:jc w:val="center"/>
              <w:rPr>
                <w:bCs/>
              </w:rPr>
            </w:pPr>
            <w:r w:rsidRPr="001344A8">
              <w:rPr>
                <w:bCs/>
              </w:rPr>
              <w:t xml:space="preserve">ЖИРЛЕГЕ БАШКАРМА </w:t>
            </w:r>
          </w:p>
          <w:p w:rsidR="001344A8" w:rsidRPr="001344A8" w:rsidRDefault="001344A8" w:rsidP="001344A8">
            <w:pPr>
              <w:jc w:val="center"/>
              <w:rPr>
                <w:bCs/>
              </w:rPr>
            </w:pPr>
            <w:r w:rsidRPr="001344A8">
              <w:rPr>
                <w:bCs/>
              </w:rPr>
              <w:t>КОМИТЕТЫ</w:t>
            </w:r>
          </w:p>
          <w:p w:rsidR="001344A8" w:rsidRPr="001344A8" w:rsidRDefault="001344A8" w:rsidP="001344A8">
            <w:pPr>
              <w:jc w:val="center"/>
              <w:rPr>
                <w:sz w:val="20"/>
                <w:szCs w:val="20"/>
              </w:rPr>
            </w:pPr>
            <w:r w:rsidRPr="001344A8">
              <w:rPr>
                <w:sz w:val="20"/>
                <w:szCs w:val="20"/>
              </w:rPr>
              <w:t xml:space="preserve">Гусев </w:t>
            </w:r>
            <w:proofErr w:type="spellStart"/>
            <w:r w:rsidRPr="001344A8">
              <w:rPr>
                <w:sz w:val="20"/>
                <w:szCs w:val="20"/>
              </w:rPr>
              <w:t>ур</w:t>
            </w:r>
            <w:proofErr w:type="spellEnd"/>
            <w:r w:rsidRPr="001344A8">
              <w:rPr>
                <w:sz w:val="20"/>
                <w:szCs w:val="20"/>
              </w:rPr>
              <w:t xml:space="preserve">., 8нчы </w:t>
            </w:r>
            <w:proofErr w:type="spellStart"/>
            <w:r w:rsidRPr="001344A8">
              <w:rPr>
                <w:sz w:val="20"/>
                <w:szCs w:val="20"/>
              </w:rPr>
              <w:t>йорт</w:t>
            </w:r>
            <w:proofErr w:type="spellEnd"/>
            <w:r w:rsidRPr="001344A8">
              <w:rPr>
                <w:sz w:val="20"/>
                <w:szCs w:val="20"/>
              </w:rPr>
              <w:t xml:space="preserve">, </w:t>
            </w:r>
            <w:proofErr w:type="spellStart"/>
            <w:r w:rsidRPr="001344A8">
              <w:rPr>
                <w:sz w:val="20"/>
                <w:szCs w:val="20"/>
              </w:rPr>
              <w:t>Бехтерево</w:t>
            </w:r>
            <w:proofErr w:type="spellEnd"/>
            <w:r w:rsidRPr="001344A8">
              <w:rPr>
                <w:sz w:val="20"/>
                <w:szCs w:val="20"/>
              </w:rPr>
              <w:t xml:space="preserve"> </w:t>
            </w:r>
            <w:proofErr w:type="spellStart"/>
            <w:r w:rsidRPr="001344A8">
              <w:rPr>
                <w:sz w:val="20"/>
                <w:szCs w:val="20"/>
              </w:rPr>
              <w:t>авылы</w:t>
            </w:r>
            <w:proofErr w:type="spellEnd"/>
          </w:p>
          <w:p w:rsidR="001344A8" w:rsidRPr="001344A8" w:rsidRDefault="001344A8" w:rsidP="001344A8">
            <w:pPr>
              <w:jc w:val="center"/>
              <w:rPr>
                <w:bCs/>
                <w:sz w:val="18"/>
                <w:szCs w:val="18"/>
                <w:lang w:val="tt-RU"/>
              </w:rPr>
            </w:pPr>
            <w:proofErr w:type="spellStart"/>
            <w:r w:rsidRPr="001344A8">
              <w:rPr>
                <w:sz w:val="20"/>
                <w:szCs w:val="20"/>
              </w:rPr>
              <w:t>Алабуга</w:t>
            </w:r>
            <w:proofErr w:type="spellEnd"/>
            <w:r w:rsidRPr="001344A8">
              <w:rPr>
                <w:sz w:val="20"/>
                <w:szCs w:val="20"/>
              </w:rPr>
              <w:t xml:space="preserve"> районы, 423638</w:t>
            </w:r>
          </w:p>
        </w:tc>
      </w:tr>
    </w:tbl>
    <w:p w:rsidR="001344A8" w:rsidRPr="001344A8" w:rsidRDefault="001344A8" w:rsidP="001344A8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 w:rsidRPr="001344A8">
        <w:rPr>
          <w:sz w:val="20"/>
          <w:szCs w:val="20"/>
        </w:rPr>
        <w:tab/>
      </w:r>
      <w:r w:rsidRPr="001344A8">
        <w:rPr>
          <w:sz w:val="15"/>
          <w:szCs w:val="15"/>
        </w:rPr>
        <w:t xml:space="preserve">Тел./факс (85557) 7-67-10, </w:t>
      </w:r>
      <w:hyperlink r:id="rId9" w:history="1">
        <w:r w:rsidRPr="001344A8">
          <w:rPr>
            <w:color w:val="0000FF"/>
            <w:sz w:val="15"/>
            <w:szCs w:val="15"/>
            <w:u w:val="single"/>
            <w:lang w:val="en-US"/>
          </w:rPr>
          <w:t>Bht</w:t>
        </w:r>
        <w:r w:rsidRPr="001344A8">
          <w:rPr>
            <w:color w:val="0000FF"/>
            <w:sz w:val="15"/>
            <w:szCs w:val="15"/>
            <w:u w:val="single"/>
          </w:rPr>
          <w:t>.</w:t>
        </w:r>
        <w:r w:rsidRPr="001344A8">
          <w:rPr>
            <w:color w:val="0000FF"/>
            <w:sz w:val="15"/>
            <w:szCs w:val="15"/>
            <w:u w:val="single"/>
            <w:lang w:val="en-US"/>
          </w:rPr>
          <w:t>Elb</w:t>
        </w:r>
        <w:r w:rsidRPr="001344A8">
          <w:rPr>
            <w:color w:val="0000FF"/>
            <w:sz w:val="15"/>
            <w:szCs w:val="15"/>
            <w:u w:val="single"/>
          </w:rPr>
          <w:t>@</w:t>
        </w:r>
        <w:r w:rsidRPr="001344A8">
          <w:rPr>
            <w:color w:val="0000FF"/>
            <w:sz w:val="15"/>
            <w:szCs w:val="15"/>
            <w:u w:val="single"/>
            <w:lang w:val="en-US"/>
          </w:rPr>
          <w:t>tatar</w:t>
        </w:r>
        <w:r w:rsidRPr="001344A8">
          <w:rPr>
            <w:color w:val="0000FF"/>
            <w:sz w:val="15"/>
            <w:szCs w:val="15"/>
            <w:u w:val="single"/>
          </w:rPr>
          <w:t>.</w:t>
        </w:r>
        <w:r w:rsidRPr="001344A8">
          <w:rPr>
            <w:color w:val="0000FF"/>
            <w:sz w:val="15"/>
            <w:szCs w:val="15"/>
            <w:u w:val="single"/>
            <w:lang w:val="en-US"/>
          </w:rPr>
          <w:t>ru</w:t>
        </w:r>
      </w:hyperlink>
      <w:r w:rsidRPr="001344A8">
        <w:rPr>
          <w:sz w:val="15"/>
          <w:szCs w:val="15"/>
        </w:rPr>
        <w:t xml:space="preserve"> сайт: </w:t>
      </w:r>
      <w:proofErr w:type="spellStart"/>
      <w:r w:rsidRPr="001344A8">
        <w:rPr>
          <w:sz w:val="15"/>
          <w:szCs w:val="15"/>
        </w:rPr>
        <w:t>www</w:t>
      </w:r>
      <w:proofErr w:type="spellEnd"/>
      <w:r w:rsidRPr="001344A8">
        <w:rPr>
          <w:sz w:val="15"/>
          <w:szCs w:val="15"/>
        </w:rPr>
        <w:t xml:space="preserve">. </w:t>
      </w:r>
      <w:proofErr w:type="spellStart"/>
      <w:r w:rsidRPr="001344A8">
        <w:rPr>
          <w:sz w:val="15"/>
          <w:szCs w:val="15"/>
        </w:rPr>
        <w:t>городелабуга.рф</w:t>
      </w:r>
      <w:proofErr w:type="spellEnd"/>
    </w:p>
    <w:p w:rsidR="002D3339" w:rsidRPr="000F4E15" w:rsidRDefault="002D3339" w:rsidP="002D333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2D3339" w:rsidRPr="000F4E15" w:rsidRDefault="002D3339" w:rsidP="002D333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0F4E15">
        <w:rPr>
          <w:b/>
          <w:sz w:val="28"/>
          <w:szCs w:val="28"/>
          <w:lang w:val="tt-RU"/>
        </w:rPr>
        <w:t>ПОСТАНОВЛЕНИЕ</w:t>
      </w:r>
      <w:r w:rsidR="006F5CB6" w:rsidRPr="000F4E15">
        <w:rPr>
          <w:sz w:val="28"/>
          <w:szCs w:val="28"/>
          <w:lang w:val="tt-RU"/>
        </w:rPr>
        <w:t xml:space="preserve">                  </w:t>
      </w:r>
      <w:r w:rsidR="001344A8">
        <w:rPr>
          <w:sz w:val="28"/>
          <w:szCs w:val="28"/>
          <w:lang w:val="tt-RU"/>
        </w:rPr>
        <w:t>с.Бехтерево</w:t>
      </w:r>
      <w:r w:rsidRPr="000F4E15">
        <w:rPr>
          <w:sz w:val="28"/>
          <w:szCs w:val="28"/>
          <w:lang w:val="tt-RU"/>
        </w:rPr>
        <w:tab/>
        <w:t xml:space="preserve">         </w:t>
      </w:r>
      <w:r w:rsidR="006F5CB6" w:rsidRPr="000F4E15">
        <w:rPr>
          <w:sz w:val="28"/>
          <w:szCs w:val="28"/>
          <w:lang w:val="tt-RU"/>
        </w:rPr>
        <w:t xml:space="preserve">     </w:t>
      </w:r>
      <w:r w:rsidRPr="000F4E15">
        <w:rPr>
          <w:b/>
          <w:sz w:val="28"/>
          <w:szCs w:val="28"/>
          <w:lang w:val="tt-RU"/>
        </w:rPr>
        <w:t>КАРАР</w:t>
      </w: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ab/>
      </w:r>
    </w:p>
    <w:p w:rsidR="006F5CB6" w:rsidRPr="000F4E15" w:rsidRDefault="006F5CB6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6F5CB6" w:rsidRPr="000F4E15" w:rsidRDefault="00964CB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№</w:t>
      </w:r>
      <w:r w:rsidR="000612FB">
        <w:rPr>
          <w:sz w:val="28"/>
          <w:szCs w:val="28"/>
          <w:lang w:val="tt-RU"/>
        </w:rPr>
        <w:t xml:space="preserve"> 13</w:t>
      </w:r>
      <w:r w:rsidR="006F5CB6" w:rsidRPr="000F4E15">
        <w:rPr>
          <w:sz w:val="28"/>
          <w:szCs w:val="28"/>
          <w:lang w:val="tt-RU"/>
        </w:rPr>
        <w:t xml:space="preserve">                                                   </w:t>
      </w:r>
      <w:r w:rsidR="003F614F" w:rsidRPr="000F4E15">
        <w:rPr>
          <w:sz w:val="28"/>
          <w:szCs w:val="28"/>
          <w:lang w:val="tt-RU"/>
        </w:rPr>
        <w:t xml:space="preserve">                          “</w:t>
      </w:r>
      <w:r w:rsidR="000612FB">
        <w:rPr>
          <w:sz w:val="28"/>
          <w:szCs w:val="28"/>
          <w:lang w:val="tt-RU"/>
        </w:rPr>
        <w:t xml:space="preserve"> 29 </w:t>
      </w:r>
      <w:r w:rsidR="003F614F" w:rsidRPr="000F4E15">
        <w:rPr>
          <w:sz w:val="28"/>
          <w:szCs w:val="28"/>
          <w:lang w:val="tt-RU"/>
        </w:rPr>
        <w:t>”</w:t>
      </w:r>
      <w:r w:rsidR="00EE476A" w:rsidRPr="000F4E15">
        <w:rPr>
          <w:sz w:val="28"/>
          <w:szCs w:val="28"/>
          <w:lang w:val="tt-RU"/>
        </w:rPr>
        <w:t xml:space="preserve"> </w:t>
      </w:r>
      <w:r w:rsidR="000612FB">
        <w:rPr>
          <w:sz w:val="28"/>
          <w:szCs w:val="28"/>
          <w:lang w:val="tt-RU"/>
        </w:rPr>
        <w:t>декабря</w:t>
      </w:r>
      <w:r>
        <w:rPr>
          <w:sz w:val="28"/>
          <w:szCs w:val="28"/>
          <w:lang w:val="tt-RU"/>
        </w:rPr>
        <w:t xml:space="preserve">  </w:t>
      </w:r>
      <w:r w:rsidR="00844B95" w:rsidRPr="000F4E15">
        <w:rPr>
          <w:sz w:val="28"/>
          <w:szCs w:val="28"/>
          <w:lang w:val="tt-RU"/>
        </w:rPr>
        <w:t>20</w:t>
      </w:r>
      <w:r w:rsidR="007C616C" w:rsidRPr="000F4E15">
        <w:rPr>
          <w:sz w:val="28"/>
          <w:szCs w:val="28"/>
          <w:lang w:val="tt-RU"/>
        </w:rPr>
        <w:t>23</w:t>
      </w:r>
      <w:r w:rsidR="003F614F" w:rsidRPr="000F4E15">
        <w:rPr>
          <w:sz w:val="28"/>
          <w:szCs w:val="28"/>
          <w:lang w:val="tt-RU"/>
        </w:rPr>
        <w:t>г.</w:t>
      </w:r>
    </w:p>
    <w:p w:rsidR="002D3339" w:rsidRPr="000F4E15" w:rsidRDefault="002D3339" w:rsidP="002D333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0F4E15">
        <w:rPr>
          <w:sz w:val="28"/>
          <w:szCs w:val="28"/>
          <w:lang w:val="tt-RU"/>
        </w:rPr>
        <w:tab/>
      </w:r>
    </w:p>
    <w:p w:rsidR="002D3339" w:rsidRPr="000F4E15" w:rsidRDefault="002D3339" w:rsidP="002D3339">
      <w:pPr>
        <w:ind w:firstLine="5670"/>
        <w:rPr>
          <w:sz w:val="28"/>
          <w:szCs w:val="28"/>
        </w:rPr>
      </w:pPr>
    </w:p>
    <w:p w:rsidR="002D3339" w:rsidRPr="000F4E15" w:rsidRDefault="002D3339" w:rsidP="00471764">
      <w:pPr>
        <w:jc w:val="center"/>
        <w:rPr>
          <w:color w:val="000000"/>
          <w:sz w:val="28"/>
          <w:szCs w:val="28"/>
        </w:rPr>
      </w:pPr>
      <w:r w:rsidRPr="000F4E15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gramStart"/>
      <w:r w:rsidR="001344A8">
        <w:rPr>
          <w:sz w:val="28"/>
          <w:szCs w:val="28"/>
        </w:rPr>
        <w:t>Бехтере</w:t>
      </w:r>
      <w:r w:rsidR="00EE476A" w:rsidRPr="000F4E15">
        <w:rPr>
          <w:sz w:val="28"/>
          <w:szCs w:val="28"/>
        </w:rPr>
        <w:t>вского</w:t>
      </w:r>
      <w:r w:rsidRPr="000F4E15">
        <w:rPr>
          <w:sz w:val="28"/>
          <w:szCs w:val="28"/>
        </w:rPr>
        <w:t xml:space="preserve">  сельского</w:t>
      </w:r>
      <w:proofErr w:type="gramEnd"/>
      <w:r w:rsidRPr="000F4E15">
        <w:rPr>
          <w:sz w:val="28"/>
          <w:szCs w:val="28"/>
        </w:rPr>
        <w:t xml:space="preserve">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района Республики</w:t>
      </w:r>
      <w:r w:rsidR="00B852E3" w:rsidRPr="000F4E15">
        <w:rPr>
          <w:sz w:val="28"/>
          <w:szCs w:val="28"/>
        </w:rPr>
        <w:t xml:space="preserve"> Татарстан  от 2</w:t>
      </w:r>
      <w:r w:rsidR="001344A8">
        <w:rPr>
          <w:sz w:val="28"/>
          <w:szCs w:val="28"/>
        </w:rPr>
        <w:t>4</w:t>
      </w:r>
      <w:r w:rsidR="00B852E3" w:rsidRPr="000F4E15">
        <w:rPr>
          <w:sz w:val="28"/>
          <w:szCs w:val="28"/>
        </w:rPr>
        <w:t xml:space="preserve"> июня 2019 № </w:t>
      </w:r>
      <w:r w:rsidR="001344A8">
        <w:rPr>
          <w:sz w:val="28"/>
          <w:szCs w:val="28"/>
        </w:rPr>
        <w:t>7</w:t>
      </w:r>
      <w:r w:rsidR="007C616C" w:rsidRPr="000F4E15">
        <w:rPr>
          <w:sz w:val="28"/>
          <w:szCs w:val="28"/>
        </w:rPr>
        <w:t xml:space="preserve"> </w:t>
      </w:r>
      <w:r w:rsidRPr="000F4E15">
        <w:rPr>
          <w:sz w:val="28"/>
          <w:szCs w:val="28"/>
        </w:rPr>
        <w:t xml:space="preserve">«Об утверждении муниципальной программы </w:t>
      </w:r>
      <w:r w:rsidRPr="000F4E1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0F4E15">
        <w:rPr>
          <w:color w:val="000000"/>
          <w:sz w:val="28"/>
          <w:szCs w:val="28"/>
        </w:rPr>
        <w:t>«</w:t>
      </w:r>
      <w:proofErr w:type="spellStart"/>
      <w:r w:rsidR="001344A8">
        <w:rPr>
          <w:color w:val="000000"/>
          <w:sz w:val="28"/>
          <w:szCs w:val="28"/>
        </w:rPr>
        <w:t>Бехтеревское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</w:t>
      </w:r>
      <w:r w:rsidR="00B852E3" w:rsidRPr="000F4E15">
        <w:rPr>
          <w:color w:val="000000"/>
          <w:sz w:val="28"/>
          <w:szCs w:val="28"/>
        </w:rPr>
        <w:t>»</w:t>
      </w:r>
      <w:r w:rsidRPr="000F4E15">
        <w:rPr>
          <w:color w:val="000000"/>
          <w:sz w:val="28"/>
          <w:szCs w:val="28"/>
        </w:rPr>
        <w:t xml:space="preserve">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Республики Татарстан на 2019-202</w:t>
      </w:r>
      <w:r w:rsidR="00997B5F">
        <w:rPr>
          <w:color w:val="000000"/>
          <w:sz w:val="28"/>
          <w:szCs w:val="28"/>
        </w:rPr>
        <w:t>6</w:t>
      </w:r>
      <w:r w:rsidRPr="000F4E15">
        <w:rPr>
          <w:color w:val="000000"/>
          <w:sz w:val="28"/>
          <w:szCs w:val="28"/>
        </w:rPr>
        <w:t xml:space="preserve"> годы»</w:t>
      </w:r>
    </w:p>
    <w:p w:rsidR="00471764" w:rsidRPr="000F4E15" w:rsidRDefault="00471764" w:rsidP="002D3339">
      <w:pPr>
        <w:jc w:val="center"/>
        <w:rPr>
          <w:sz w:val="28"/>
          <w:szCs w:val="28"/>
        </w:rPr>
      </w:pPr>
    </w:p>
    <w:p w:rsidR="002D3339" w:rsidRPr="000F4E15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Pr="000F4E15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0F4E15">
        <w:rPr>
          <w:bCs/>
          <w:color w:val="000000" w:themeColor="text1"/>
          <w:sz w:val="28"/>
          <w:szCs w:val="28"/>
        </w:rPr>
        <w:t xml:space="preserve">В целях реализации Федерального закона от 24 июля 2007 года №209 «О развитии малого и среднего </w:t>
      </w:r>
      <w:proofErr w:type="gramStart"/>
      <w:r w:rsidRPr="000F4E15">
        <w:rPr>
          <w:bCs/>
          <w:color w:val="000000" w:themeColor="text1"/>
          <w:sz w:val="28"/>
          <w:szCs w:val="28"/>
        </w:rPr>
        <w:t>предпринимательства»  Исполнительный</w:t>
      </w:r>
      <w:proofErr w:type="gramEnd"/>
      <w:r w:rsidRPr="000F4E15">
        <w:rPr>
          <w:bCs/>
          <w:color w:val="000000" w:themeColor="text1"/>
          <w:sz w:val="28"/>
          <w:szCs w:val="28"/>
        </w:rPr>
        <w:t xml:space="preserve"> комитет </w:t>
      </w:r>
      <w:r w:rsidR="001344A8">
        <w:rPr>
          <w:bCs/>
          <w:color w:val="000000" w:themeColor="text1"/>
          <w:sz w:val="28"/>
          <w:szCs w:val="28"/>
        </w:rPr>
        <w:t>Бехтере</w:t>
      </w:r>
      <w:r w:rsidR="00EE476A" w:rsidRPr="000F4E15">
        <w:rPr>
          <w:bCs/>
          <w:color w:val="000000" w:themeColor="text1"/>
          <w:sz w:val="28"/>
          <w:szCs w:val="28"/>
        </w:rPr>
        <w:t>вского</w:t>
      </w:r>
      <w:r w:rsidRPr="000F4E15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F4E15">
        <w:rPr>
          <w:bCs/>
          <w:color w:val="000000" w:themeColor="text1"/>
          <w:sz w:val="28"/>
          <w:szCs w:val="28"/>
        </w:rPr>
        <w:t>Елабужского</w:t>
      </w:r>
      <w:proofErr w:type="spellEnd"/>
      <w:r w:rsidRPr="000F4E15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ПОСТАНОВЛЯЕТ: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0F4E15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0F4E15">
        <w:rPr>
          <w:sz w:val="28"/>
          <w:szCs w:val="28"/>
        </w:rPr>
        <w:t xml:space="preserve">Внести в постановление Исполнительного комитета </w:t>
      </w:r>
      <w:r w:rsidR="001344A8">
        <w:rPr>
          <w:sz w:val="28"/>
          <w:szCs w:val="28"/>
        </w:rPr>
        <w:t>Бехтере</w:t>
      </w:r>
      <w:r w:rsidR="00EE476A" w:rsidRPr="000F4E15">
        <w:rPr>
          <w:sz w:val="28"/>
          <w:szCs w:val="28"/>
        </w:rPr>
        <w:t>вского</w:t>
      </w:r>
      <w:r w:rsidRPr="000F4E15">
        <w:rPr>
          <w:sz w:val="28"/>
          <w:szCs w:val="28"/>
        </w:rPr>
        <w:t xml:space="preserve">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</w:t>
      </w:r>
      <w:r w:rsidR="00B852E3" w:rsidRPr="000F4E15">
        <w:rPr>
          <w:sz w:val="28"/>
          <w:szCs w:val="28"/>
        </w:rPr>
        <w:t xml:space="preserve">йона Республики </w:t>
      </w:r>
      <w:proofErr w:type="gramStart"/>
      <w:r w:rsidR="00B852E3" w:rsidRPr="000F4E15">
        <w:rPr>
          <w:sz w:val="28"/>
          <w:szCs w:val="28"/>
        </w:rPr>
        <w:t>Татарстан  от</w:t>
      </w:r>
      <w:proofErr w:type="gramEnd"/>
      <w:r w:rsidR="00B852E3" w:rsidRPr="000F4E15">
        <w:rPr>
          <w:sz w:val="28"/>
          <w:szCs w:val="28"/>
        </w:rPr>
        <w:t xml:space="preserve"> 2</w:t>
      </w:r>
      <w:r w:rsidR="001344A8">
        <w:rPr>
          <w:sz w:val="28"/>
          <w:szCs w:val="28"/>
        </w:rPr>
        <w:t>4</w:t>
      </w:r>
      <w:r w:rsidR="00B852E3" w:rsidRPr="000F4E15">
        <w:rPr>
          <w:sz w:val="28"/>
          <w:szCs w:val="28"/>
        </w:rPr>
        <w:t xml:space="preserve"> июня 2019 № </w:t>
      </w:r>
      <w:r w:rsidR="001344A8">
        <w:rPr>
          <w:sz w:val="28"/>
          <w:szCs w:val="28"/>
        </w:rPr>
        <w:t>7</w:t>
      </w:r>
      <w:r w:rsidRPr="000F4E15">
        <w:rPr>
          <w:sz w:val="28"/>
          <w:szCs w:val="28"/>
        </w:rPr>
        <w:t xml:space="preserve"> «Об утверждении муниципальной программы</w:t>
      </w:r>
      <w:r w:rsidRPr="000F4E15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0F4E15">
        <w:rPr>
          <w:color w:val="000000"/>
          <w:sz w:val="28"/>
          <w:szCs w:val="28"/>
        </w:rPr>
        <w:t>«</w:t>
      </w:r>
      <w:proofErr w:type="spellStart"/>
      <w:r w:rsidR="004D3152">
        <w:rPr>
          <w:color w:val="000000"/>
          <w:sz w:val="28"/>
          <w:szCs w:val="28"/>
        </w:rPr>
        <w:t>Бехтере</w:t>
      </w:r>
      <w:r w:rsidR="00EE476A" w:rsidRPr="000F4E15">
        <w:rPr>
          <w:color w:val="000000"/>
          <w:sz w:val="28"/>
          <w:szCs w:val="28"/>
        </w:rPr>
        <w:t>вское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</w:t>
      </w:r>
      <w:r w:rsidR="00B852E3" w:rsidRPr="000F4E15">
        <w:rPr>
          <w:color w:val="000000"/>
          <w:sz w:val="28"/>
          <w:szCs w:val="28"/>
        </w:rPr>
        <w:t>»</w:t>
      </w:r>
      <w:r w:rsidRPr="000F4E15">
        <w:rPr>
          <w:color w:val="000000"/>
          <w:sz w:val="28"/>
          <w:szCs w:val="28"/>
        </w:rPr>
        <w:t xml:space="preserve">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района Р</w:t>
      </w:r>
      <w:r w:rsidR="00964CB9">
        <w:rPr>
          <w:color w:val="000000"/>
          <w:sz w:val="28"/>
          <w:szCs w:val="28"/>
        </w:rPr>
        <w:t>еспублики Татарстан на 2019-202</w:t>
      </w:r>
      <w:r w:rsidR="00997B5F">
        <w:rPr>
          <w:color w:val="000000"/>
          <w:sz w:val="28"/>
          <w:szCs w:val="28"/>
        </w:rPr>
        <w:t>6</w:t>
      </w:r>
      <w:r w:rsidRPr="000F4E15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0F4E15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0F4E15" w:rsidRDefault="002D3339" w:rsidP="0027003C">
      <w:pPr>
        <w:spacing w:line="276" w:lineRule="auto"/>
        <w:ind w:firstLine="567"/>
        <w:jc w:val="both"/>
        <w:rPr>
          <w:sz w:val="28"/>
          <w:szCs w:val="28"/>
        </w:rPr>
      </w:pPr>
      <w:r w:rsidRPr="000F4E15">
        <w:rPr>
          <w:sz w:val="28"/>
          <w:szCs w:val="28"/>
        </w:rPr>
        <w:t xml:space="preserve">«Об утверждении муниципальной программы </w:t>
      </w:r>
      <w:r w:rsidRPr="000F4E1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964CB9">
        <w:rPr>
          <w:color w:val="000000"/>
          <w:sz w:val="28"/>
          <w:szCs w:val="28"/>
        </w:rPr>
        <w:t>Бехтере</w:t>
      </w:r>
      <w:r w:rsidR="00EE476A" w:rsidRPr="000F4E15">
        <w:rPr>
          <w:color w:val="000000"/>
          <w:sz w:val="28"/>
          <w:szCs w:val="28"/>
        </w:rPr>
        <w:t>вское</w:t>
      </w:r>
      <w:proofErr w:type="spellEnd"/>
      <w:r w:rsidRPr="000F4E15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0F4E15">
        <w:rPr>
          <w:color w:val="000000"/>
          <w:sz w:val="28"/>
          <w:szCs w:val="28"/>
        </w:rPr>
        <w:t>Елабужского</w:t>
      </w:r>
      <w:proofErr w:type="spellEnd"/>
      <w:r w:rsidRPr="000F4E15">
        <w:rPr>
          <w:color w:val="000000"/>
          <w:sz w:val="28"/>
          <w:szCs w:val="28"/>
        </w:rPr>
        <w:t xml:space="preserve"> муниципального рай</w:t>
      </w:r>
      <w:r w:rsidR="00502931" w:rsidRPr="000F4E15">
        <w:rPr>
          <w:color w:val="000000"/>
          <w:sz w:val="28"/>
          <w:szCs w:val="28"/>
        </w:rPr>
        <w:t>она Республики Татарстан на 20</w:t>
      </w:r>
      <w:r w:rsidR="005C2BF6" w:rsidRPr="000F4E15">
        <w:rPr>
          <w:color w:val="000000"/>
          <w:sz w:val="28"/>
          <w:szCs w:val="28"/>
        </w:rPr>
        <w:t>19</w:t>
      </w:r>
      <w:r w:rsidR="003F614F" w:rsidRPr="000F4E15">
        <w:rPr>
          <w:color w:val="000000"/>
          <w:sz w:val="28"/>
          <w:szCs w:val="28"/>
        </w:rPr>
        <w:t>-202</w:t>
      </w:r>
      <w:r w:rsidR="00997B5F">
        <w:rPr>
          <w:color w:val="000000"/>
          <w:sz w:val="28"/>
          <w:szCs w:val="28"/>
        </w:rPr>
        <w:t>6</w:t>
      </w:r>
      <w:r w:rsidRPr="000F4E15">
        <w:rPr>
          <w:color w:val="000000"/>
          <w:sz w:val="28"/>
          <w:szCs w:val="28"/>
        </w:rPr>
        <w:t xml:space="preserve"> годы»</w:t>
      </w:r>
      <w:r w:rsidR="0027003C" w:rsidRPr="000F4E15">
        <w:rPr>
          <w:color w:val="000000"/>
          <w:sz w:val="28"/>
          <w:szCs w:val="28"/>
        </w:rPr>
        <w:t>.</w:t>
      </w:r>
    </w:p>
    <w:p w:rsidR="002D3339" w:rsidRPr="000F4E15" w:rsidRDefault="002D3339" w:rsidP="002D3339">
      <w:pPr>
        <w:ind w:firstLine="567"/>
        <w:jc w:val="both"/>
        <w:rPr>
          <w:sz w:val="28"/>
          <w:szCs w:val="28"/>
        </w:rPr>
      </w:pPr>
      <w:r w:rsidRPr="000F4E15">
        <w:rPr>
          <w:color w:val="000000"/>
          <w:sz w:val="28"/>
          <w:szCs w:val="28"/>
        </w:rPr>
        <w:lastRenderedPageBreak/>
        <w:t xml:space="preserve">1.2. </w:t>
      </w:r>
      <w:r w:rsidRPr="000F4E15">
        <w:rPr>
          <w:sz w:val="28"/>
          <w:szCs w:val="28"/>
        </w:rPr>
        <w:t xml:space="preserve"> Утвердить муниципальную программу </w:t>
      </w:r>
      <w:r w:rsidRPr="000F4E15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4D3152">
        <w:rPr>
          <w:sz w:val="28"/>
          <w:szCs w:val="28"/>
        </w:rPr>
        <w:t>Бехтере</w:t>
      </w:r>
      <w:r w:rsidR="00EE476A" w:rsidRPr="000F4E15">
        <w:rPr>
          <w:sz w:val="28"/>
          <w:szCs w:val="28"/>
        </w:rPr>
        <w:t>вского</w:t>
      </w:r>
      <w:r w:rsidRPr="000F4E15">
        <w:rPr>
          <w:sz w:val="28"/>
          <w:szCs w:val="28"/>
        </w:rPr>
        <w:t xml:space="preserve"> сельского поселения </w:t>
      </w:r>
      <w:proofErr w:type="spellStart"/>
      <w:r w:rsidRPr="000F4E15">
        <w:rPr>
          <w:sz w:val="28"/>
          <w:szCs w:val="28"/>
        </w:rPr>
        <w:t>Елабужского</w:t>
      </w:r>
      <w:proofErr w:type="spellEnd"/>
      <w:r w:rsidRPr="000F4E15">
        <w:rPr>
          <w:sz w:val="28"/>
          <w:szCs w:val="28"/>
        </w:rPr>
        <w:t xml:space="preserve"> муниципального рай</w:t>
      </w:r>
      <w:r w:rsidR="00502931" w:rsidRPr="000F4E15">
        <w:rPr>
          <w:sz w:val="28"/>
          <w:szCs w:val="28"/>
        </w:rPr>
        <w:t>она Республики Татарстан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997B5F">
        <w:rPr>
          <w:sz w:val="28"/>
          <w:szCs w:val="28"/>
        </w:rPr>
        <w:t>6</w:t>
      </w:r>
      <w:r w:rsidRPr="000F4E15">
        <w:rPr>
          <w:sz w:val="28"/>
          <w:szCs w:val="28"/>
        </w:rPr>
        <w:t xml:space="preserve"> го</w:t>
      </w:r>
      <w:r w:rsidR="00471764" w:rsidRPr="000F4E15">
        <w:rPr>
          <w:sz w:val="28"/>
          <w:szCs w:val="28"/>
        </w:rPr>
        <w:t>ды в новой прилагаемой редакции согласно приложению №1.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4E15">
        <w:rPr>
          <w:sz w:val="28"/>
          <w:szCs w:val="28"/>
        </w:rPr>
        <w:t>2</w:t>
      </w:r>
      <w:r w:rsidR="002D3339" w:rsidRPr="000F4E15">
        <w:rPr>
          <w:sz w:val="28"/>
          <w:szCs w:val="28"/>
        </w:rPr>
        <w:t xml:space="preserve">. Рекомендовать Финансово-бюджетной палате </w:t>
      </w:r>
      <w:proofErr w:type="spellStart"/>
      <w:r w:rsidR="002D3339" w:rsidRPr="000F4E15">
        <w:rPr>
          <w:sz w:val="28"/>
          <w:szCs w:val="28"/>
        </w:rPr>
        <w:t>Елабужского</w:t>
      </w:r>
      <w:proofErr w:type="spellEnd"/>
      <w:r w:rsidR="002D3339" w:rsidRPr="000F4E15"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0F4E15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0F4E15">
        <w:rPr>
          <w:color w:val="000000"/>
          <w:sz w:val="28"/>
          <w:szCs w:val="28"/>
        </w:rPr>
        <w:t xml:space="preserve"> </w:t>
      </w:r>
      <w:r w:rsidR="00A278D8" w:rsidRPr="000F4E15">
        <w:rPr>
          <w:sz w:val="28"/>
          <w:szCs w:val="28"/>
          <w:lang w:val="tt-RU"/>
        </w:rPr>
        <w:t>“</w:t>
      </w:r>
      <w:proofErr w:type="spellStart"/>
      <w:proofErr w:type="gramStart"/>
      <w:r w:rsidR="004D3152">
        <w:rPr>
          <w:sz w:val="28"/>
          <w:szCs w:val="28"/>
        </w:rPr>
        <w:t>Бехтере</w:t>
      </w:r>
      <w:r w:rsidR="00EE476A" w:rsidRPr="000F4E15">
        <w:rPr>
          <w:sz w:val="28"/>
          <w:szCs w:val="28"/>
        </w:rPr>
        <w:t>вское</w:t>
      </w:r>
      <w:proofErr w:type="spellEnd"/>
      <w:r w:rsidR="00A278D8" w:rsidRPr="000F4E15">
        <w:rPr>
          <w:sz w:val="28"/>
          <w:szCs w:val="28"/>
        </w:rPr>
        <w:t xml:space="preserve">  </w:t>
      </w:r>
      <w:proofErr w:type="spellStart"/>
      <w:r w:rsidR="00A278D8" w:rsidRPr="000F4E15">
        <w:rPr>
          <w:sz w:val="28"/>
          <w:szCs w:val="28"/>
        </w:rPr>
        <w:t>сельско</w:t>
      </w:r>
      <w:proofErr w:type="spellEnd"/>
      <w:r w:rsidR="00A278D8" w:rsidRPr="000F4E15">
        <w:rPr>
          <w:sz w:val="28"/>
          <w:szCs w:val="28"/>
          <w:lang w:val="tt-RU"/>
        </w:rPr>
        <w:t>е</w:t>
      </w:r>
      <w:proofErr w:type="gramEnd"/>
      <w:r w:rsidR="006576E7" w:rsidRPr="000F4E15">
        <w:rPr>
          <w:sz w:val="28"/>
          <w:szCs w:val="28"/>
          <w:lang w:val="tt-RU"/>
        </w:rPr>
        <w:t xml:space="preserve"> </w:t>
      </w:r>
      <w:r w:rsidR="0026111C" w:rsidRPr="000F4E15">
        <w:rPr>
          <w:sz w:val="28"/>
          <w:szCs w:val="28"/>
        </w:rPr>
        <w:t>поселение</w:t>
      </w:r>
      <w:r w:rsidR="00A278D8" w:rsidRPr="000F4E15">
        <w:rPr>
          <w:sz w:val="28"/>
          <w:szCs w:val="28"/>
          <w:lang w:val="tt-RU"/>
        </w:rPr>
        <w:t>”</w:t>
      </w:r>
      <w:r w:rsidR="002D3339" w:rsidRPr="000F4E15">
        <w:rPr>
          <w:sz w:val="28"/>
          <w:szCs w:val="28"/>
        </w:rPr>
        <w:t xml:space="preserve"> </w:t>
      </w:r>
      <w:proofErr w:type="spellStart"/>
      <w:r w:rsidR="002D3339" w:rsidRPr="000F4E15">
        <w:rPr>
          <w:sz w:val="28"/>
          <w:szCs w:val="28"/>
        </w:rPr>
        <w:t>Елабужско</w:t>
      </w:r>
      <w:r w:rsidR="00502931" w:rsidRPr="000F4E15">
        <w:rPr>
          <w:sz w:val="28"/>
          <w:szCs w:val="28"/>
        </w:rPr>
        <w:t>го</w:t>
      </w:r>
      <w:proofErr w:type="spellEnd"/>
      <w:r w:rsidR="00502931" w:rsidRPr="000F4E15">
        <w:rPr>
          <w:sz w:val="28"/>
          <w:szCs w:val="28"/>
        </w:rPr>
        <w:t xml:space="preserve"> муниципального района на 20</w:t>
      </w:r>
      <w:r w:rsidR="005C2BF6" w:rsidRPr="000F4E15">
        <w:rPr>
          <w:sz w:val="28"/>
          <w:szCs w:val="28"/>
        </w:rPr>
        <w:t>19</w:t>
      </w:r>
      <w:r w:rsidR="003F614F" w:rsidRPr="000F4E15">
        <w:rPr>
          <w:sz w:val="28"/>
          <w:szCs w:val="28"/>
        </w:rPr>
        <w:t>-202</w:t>
      </w:r>
      <w:r w:rsidR="00997B5F">
        <w:rPr>
          <w:sz w:val="28"/>
          <w:szCs w:val="28"/>
        </w:rPr>
        <w:t>6</w:t>
      </w:r>
      <w:r w:rsidR="002D3339" w:rsidRPr="000F4E15">
        <w:rPr>
          <w:sz w:val="28"/>
          <w:szCs w:val="28"/>
        </w:rPr>
        <w:t xml:space="preserve"> годы в счет текущего финансирования.</w:t>
      </w:r>
    </w:p>
    <w:p w:rsidR="002D3339" w:rsidRPr="000F4E15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3</w:t>
      </w:r>
      <w:r w:rsidR="002D3339" w:rsidRPr="000F4E15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0F4E15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F4E15">
        <w:rPr>
          <w:color w:val="000000"/>
          <w:sz w:val="28"/>
          <w:szCs w:val="28"/>
        </w:rPr>
        <w:t>4</w:t>
      </w:r>
      <w:r w:rsidR="002D3339" w:rsidRPr="000F4E15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2D3339" w:rsidRPr="000F4E15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b/>
          <w:sz w:val="28"/>
          <w:szCs w:val="28"/>
        </w:rPr>
      </w:pPr>
    </w:p>
    <w:p w:rsidR="002D3339" w:rsidRPr="000F4E15" w:rsidRDefault="002D3339" w:rsidP="002D3339">
      <w:pPr>
        <w:rPr>
          <w:sz w:val="28"/>
          <w:szCs w:val="28"/>
        </w:rPr>
      </w:pPr>
      <w:r w:rsidRPr="000F4E15">
        <w:rPr>
          <w:sz w:val="28"/>
          <w:szCs w:val="28"/>
        </w:rPr>
        <w:t xml:space="preserve">Руководитель                                              </w:t>
      </w:r>
      <w:r w:rsidR="001344A8">
        <w:rPr>
          <w:sz w:val="28"/>
          <w:szCs w:val="28"/>
        </w:rPr>
        <w:t xml:space="preserve">                             </w:t>
      </w:r>
      <w:proofErr w:type="spellStart"/>
      <w:r w:rsidR="001344A8">
        <w:rPr>
          <w:sz w:val="28"/>
          <w:szCs w:val="28"/>
        </w:rPr>
        <w:t>Кусаев</w:t>
      </w:r>
      <w:proofErr w:type="spellEnd"/>
      <w:r w:rsidR="001344A8">
        <w:rPr>
          <w:sz w:val="28"/>
          <w:szCs w:val="28"/>
        </w:rPr>
        <w:t xml:space="preserve"> Н.В</w:t>
      </w: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502931" w:rsidRPr="000F4E15" w:rsidRDefault="00502931" w:rsidP="002D3339">
      <w:pPr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0612FB" w:rsidP="00997B5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_GoBack"/>
      <w:r w:rsidRPr="00997B5F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54E2E7C" wp14:editId="635A2782">
                <wp:simplePos x="0" y="0"/>
                <wp:positionH relativeFrom="page">
                  <wp:posOffset>4571999</wp:posOffset>
                </wp:positionH>
                <wp:positionV relativeFrom="page">
                  <wp:posOffset>259080</wp:posOffset>
                </wp:positionV>
                <wp:extent cx="3108960" cy="10058400"/>
                <wp:effectExtent l="0" t="0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0058400"/>
                          <a:chOff x="7329" y="0"/>
                          <a:chExt cx="4911" cy="1584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1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52" y="32"/>
                            <a:ext cx="4632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12FB" w:rsidRDefault="000612FB" w:rsidP="000612F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Приложение к постановлению Исполнительного комитета </w:t>
                              </w:r>
                            </w:p>
                            <w:p w:rsidR="000612FB" w:rsidRDefault="000612FB" w:rsidP="000612F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«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Бехтеревское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сельское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поселение»</w:t>
                              </w:r>
                              <w:r w:rsidRPr="000C0D3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0612FB" w:rsidRPr="000C0D30" w:rsidRDefault="000612FB" w:rsidP="000612FB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от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« 29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C0D30">
                                <w:rPr>
                                  <w:sz w:val="22"/>
                                  <w:szCs w:val="22"/>
                                </w:rPr>
                                <w:t>»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декабря 2023 </w:t>
                              </w:r>
                              <w:r w:rsidRPr="000C0D30">
                                <w:rPr>
                                  <w:sz w:val="22"/>
                                  <w:szCs w:val="22"/>
                                </w:rPr>
                                <w:t>года №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13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12FB" w:rsidRPr="00703B9A" w:rsidRDefault="000612FB" w:rsidP="000612FB"/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54E2E7C" id="Группа 10" o:spid="_x0000_s1026" style="position:absolute;left:0;text-align:left;margin-left:5in;margin-top:20.4pt;width:244.8pt;height:11in;z-index:-251654144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" o:allowincell="f">
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" fillcolor="#9bbb59" stroked="f" strokecolor="#d8d8d8"/>
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" fillcolor="#9bbb59" stroked="f" strokecolor="white" strokeweight="1pt">
                    <v:fill r:id="rId10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452;top:32;width:4632;height:175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" filled="f" stroked="f" strokecolor="white" strokeweight="1pt">
                  <v:fill opacity="52428f"/>
                  <v:textbox inset="28.8pt,14.4pt,14.4pt,14.4pt">
                    <w:txbxContent>
                      <w:p w:rsidR="000612FB" w:rsidRDefault="000612FB" w:rsidP="000612F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Приложение к постановлению Исполнительного комитета </w:t>
                        </w:r>
                      </w:p>
                      <w:p w:rsidR="000612FB" w:rsidRDefault="000612FB" w:rsidP="000612F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Бехтеревское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 сельское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поселение»</w:t>
                        </w:r>
                        <w:r w:rsidRPr="000C0D3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612FB" w:rsidRPr="000C0D30" w:rsidRDefault="000612FB" w:rsidP="000612F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от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« 29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0C0D30">
                          <w:rPr>
                            <w:sz w:val="22"/>
                            <w:szCs w:val="22"/>
                          </w:rPr>
                          <w:t>»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декабря 2023 </w:t>
                        </w:r>
                        <w:r w:rsidRPr="000C0D30">
                          <w:rPr>
                            <w:sz w:val="22"/>
                            <w:szCs w:val="22"/>
                          </w:rPr>
                          <w:t>года №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13</w:t>
                        </w: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" filled="f" stroked="f" strokecolor="white" strokeweight="1pt">
                  <v:fill opacity="52428f"/>
                  <v:textbox inset="28.8pt,14.4pt,14.4pt,14.4pt">
                    <w:txbxContent>
                      <w:p w:rsidR="000612FB" w:rsidRPr="00703B9A" w:rsidRDefault="000612FB" w:rsidP="000612FB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bookmarkEnd w:id="0"/>
    </w:p>
    <w:p w:rsidR="00997B5F" w:rsidRPr="00997B5F" w:rsidRDefault="00173840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5FBB77" wp14:editId="31A7B0CE">
                <wp:simplePos x="0" y="0"/>
                <wp:positionH relativeFrom="page">
                  <wp:posOffset>251460</wp:posOffset>
                </wp:positionH>
                <wp:positionV relativeFrom="page">
                  <wp:posOffset>1432560</wp:posOffset>
                </wp:positionV>
                <wp:extent cx="6995160" cy="3406140"/>
                <wp:effectExtent l="0" t="0" r="1524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160" cy="3406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2FB" w:rsidRDefault="000612FB" w:rsidP="00997B5F">
                            <w:pPr>
                              <w:pStyle w:val="Head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612FB" w:rsidRPr="0030422F" w:rsidRDefault="000612FB" w:rsidP="00997B5F">
                            <w:pPr>
                              <w:pStyle w:val="Head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422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МУНИЦИПАЛЬНАЯ ПРОГРАММА </w:t>
                            </w:r>
                          </w:p>
                          <w:p w:rsidR="000612FB" w:rsidRPr="0030422F" w:rsidRDefault="000612FB" w:rsidP="00997B5F">
                            <w:pPr>
                              <w:pStyle w:val="Head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Pr="0030422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РАЗВИТИ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Е </w:t>
                            </w:r>
                            <w:r w:rsidRPr="0030422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СУБЪЕКТОВ МАЛОГО И СРЕДНЕГО ПРЕДПРИНИМАТЕЛЬСТВА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0612FB" w:rsidRDefault="000612FB" w:rsidP="00997B5F">
                            <w:pPr>
                              <w:pStyle w:val="Head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БЕХТЕРЕВСКОЕ СЕЛЬСКОЕ ПОСЕЛЕНИЕ ЕЛАБУЖСКОГО МУНИЦИПАЛЬНОГО РАЙОНА</w:t>
                            </w:r>
                          </w:p>
                          <w:p w:rsidR="000612FB" w:rsidRPr="0030422F" w:rsidRDefault="000612FB" w:rsidP="00997B5F">
                            <w:pPr>
                              <w:pStyle w:val="Head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НА 2019 - 2026</w:t>
                            </w:r>
                            <w:r w:rsidRPr="0030422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ГОДЫ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  <w:r w:rsidRPr="0030422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612FB" w:rsidRPr="0030422F" w:rsidRDefault="000612FB" w:rsidP="00997B5F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FBB77" id="Прямоугольник 9" o:spid="_x0000_s1032" style="position:absolute;left:0;text-align:left;margin-left:19.8pt;margin-top:112.8pt;width:550.8pt;height:268.2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" o:allowincell="f" fillcolor="#4f81bd" strokecolor="white" strokeweight="1pt">
                <v:shadow color="#d8d8d8" offset="3pt,3pt"/>
                <v:textbox inset="14.4pt,,14.4pt">
                  <w:txbxContent>
                    <w:p w:rsidR="000612FB" w:rsidRDefault="000612FB" w:rsidP="00997B5F">
                      <w:pPr>
                        <w:pStyle w:val="Head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0612FB" w:rsidRPr="0030422F" w:rsidRDefault="000612FB" w:rsidP="00997B5F">
                      <w:pPr>
                        <w:pStyle w:val="Head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0422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МУНИЦИПАЛЬНАЯ ПРОГРАММА </w:t>
                      </w:r>
                    </w:p>
                    <w:p w:rsidR="000612FB" w:rsidRPr="0030422F" w:rsidRDefault="000612FB" w:rsidP="00997B5F">
                      <w:pPr>
                        <w:pStyle w:val="Head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Pr="0030422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РАЗВИТИ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Е </w:t>
                      </w:r>
                      <w:r w:rsidRPr="0030422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СУБЪЕКТОВ МАЛОГО И СРЕДНЕГО ПРЕДПРИНИМАТЕЛЬСТВА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МУНИЦИПАЛЬНОГО ОБРАЗОВАНИЯ</w:t>
                      </w:r>
                    </w:p>
                    <w:p w:rsidR="000612FB" w:rsidRDefault="000612FB" w:rsidP="00997B5F">
                      <w:pPr>
                        <w:pStyle w:val="Head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БЕХТЕРЕВСКОЕ СЕЛЬСКОЕ ПОСЕЛЕНИЕ ЕЛАБУЖСКОГО МУНИЦИПАЛЬНОГО РАЙОНА</w:t>
                      </w:r>
                    </w:p>
                    <w:p w:rsidR="000612FB" w:rsidRPr="0030422F" w:rsidRDefault="000612FB" w:rsidP="00997B5F">
                      <w:pPr>
                        <w:pStyle w:val="Head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НА 2019 - 2026</w:t>
                      </w:r>
                      <w:r w:rsidRPr="0030422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ГОДЫ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»</w:t>
                      </w:r>
                      <w:r w:rsidRPr="0030422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612FB" w:rsidRPr="0030422F" w:rsidRDefault="000612FB" w:rsidP="00997B5F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rPr>
          <w:rFonts w:cs="Arial"/>
          <w:szCs w:val="1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7B5F">
        <w:rPr>
          <w:b/>
          <w:bCs/>
          <w:sz w:val="28"/>
          <w:szCs w:val="28"/>
        </w:rPr>
        <w:t xml:space="preserve"> </w:t>
      </w: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173840" w:rsidP="00173840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  <w:r w:rsidRPr="00997B5F">
        <w:rPr>
          <w:noProof/>
          <w:color w:val="000000"/>
          <w:sz w:val="28"/>
          <w:szCs w:val="28"/>
        </w:rPr>
        <w:drawing>
          <wp:inline distT="0" distB="0" distL="0" distR="0" wp14:anchorId="46CA8C74" wp14:editId="637B0D90">
            <wp:extent cx="4297680" cy="3215640"/>
            <wp:effectExtent l="0" t="0" r="7620" b="3810"/>
            <wp:docPr id="1" name="Рисунок 1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szCs w:val="1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997B5F">
        <w:rPr>
          <w:rFonts w:cs="Arial"/>
          <w:szCs w:val="18"/>
        </w:rPr>
        <w:br w:type="page"/>
      </w:r>
      <w:bookmarkStart w:id="1" w:name="_Toc459186648"/>
      <w:r w:rsidRPr="00997B5F">
        <w:rPr>
          <w:rFonts w:cs="Arial"/>
          <w:b/>
          <w:sz w:val="28"/>
          <w:szCs w:val="28"/>
        </w:rPr>
        <w:lastRenderedPageBreak/>
        <w:t>Содержание</w:t>
      </w:r>
    </w:p>
    <w:p w:rsidR="00173840" w:rsidRPr="00997B5F" w:rsidRDefault="000612FB" w:rsidP="00173840">
      <w:pPr>
        <w:widowControl w:val="0"/>
        <w:tabs>
          <w:tab w:val="right" w:leader="dot" w:pos="9679"/>
        </w:tabs>
        <w:autoSpaceDE w:val="0"/>
        <w:autoSpaceDN w:val="0"/>
        <w:adjustRightInd w:val="0"/>
        <w:rPr>
          <w:noProof/>
          <w:sz w:val="28"/>
          <w:szCs w:val="28"/>
        </w:rPr>
      </w:pPr>
      <w:hyperlink w:anchor="_Toc459642447" w:history="1">
        <w:r w:rsidR="00173840" w:rsidRPr="00997B5F">
          <w:rPr>
            <w:noProof/>
            <w:sz w:val="28"/>
            <w:szCs w:val="28"/>
            <w:u w:val="single"/>
          </w:rPr>
          <w:t>Паспорт Программы</w:t>
        </w:r>
        <w:r w:rsidR="00173840" w:rsidRPr="00997B5F">
          <w:rPr>
            <w:noProof/>
            <w:webHidden/>
            <w:sz w:val="28"/>
            <w:szCs w:val="28"/>
          </w:rPr>
          <w:tab/>
        </w:r>
        <w:r w:rsidR="00173840" w:rsidRPr="00997B5F">
          <w:rPr>
            <w:noProof/>
            <w:webHidden/>
            <w:sz w:val="28"/>
            <w:szCs w:val="28"/>
          </w:rPr>
          <w:fldChar w:fldCharType="begin"/>
        </w:r>
        <w:r w:rsidR="00173840" w:rsidRPr="00997B5F">
          <w:rPr>
            <w:noProof/>
            <w:webHidden/>
            <w:sz w:val="28"/>
            <w:szCs w:val="28"/>
          </w:rPr>
          <w:instrText xml:space="preserve"> PAGEREF _Toc459642447 \h </w:instrText>
        </w:r>
        <w:r w:rsidR="00173840" w:rsidRPr="00997B5F">
          <w:rPr>
            <w:noProof/>
            <w:webHidden/>
            <w:sz w:val="28"/>
            <w:szCs w:val="28"/>
          </w:rPr>
        </w:r>
        <w:r w:rsidR="00173840" w:rsidRPr="00997B5F">
          <w:rPr>
            <w:noProof/>
            <w:webHidden/>
            <w:sz w:val="28"/>
            <w:szCs w:val="28"/>
          </w:rPr>
          <w:fldChar w:fldCharType="separate"/>
        </w:r>
        <w:r w:rsidR="003A487F">
          <w:rPr>
            <w:noProof/>
            <w:webHidden/>
            <w:sz w:val="28"/>
            <w:szCs w:val="28"/>
          </w:rPr>
          <w:t>4</w:t>
        </w:r>
        <w:r w:rsidR="00173840" w:rsidRPr="00997B5F">
          <w:rPr>
            <w:noProof/>
            <w:webHidden/>
            <w:sz w:val="28"/>
            <w:szCs w:val="28"/>
          </w:rPr>
          <w:fldChar w:fldCharType="end"/>
        </w:r>
      </w:hyperlink>
    </w:p>
    <w:p w:rsidR="00173840" w:rsidRPr="00997B5F" w:rsidRDefault="000612FB" w:rsidP="00173840">
      <w:pPr>
        <w:widowControl w:val="0"/>
        <w:tabs>
          <w:tab w:val="left" w:pos="440"/>
          <w:tab w:val="right" w:leader="dot" w:pos="9679"/>
        </w:tabs>
        <w:autoSpaceDE w:val="0"/>
        <w:autoSpaceDN w:val="0"/>
        <w:adjustRightInd w:val="0"/>
        <w:rPr>
          <w:noProof/>
          <w:sz w:val="28"/>
          <w:szCs w:val="28"/>
        </w:rPr>
      </w:pPr>
      <w:hyperlink w:anchor="_Toc459642448" w:history="1">
        <w:r w:rsidR="00173840" w:rsidRPr="00997B5F">
          <w:rPr>
            <w:noProof/>
            <w:sz w:val="28"/>
            <w:szCs w:val="28"/>
            <w:u w:val="single"/>
          </w:rPr>
          <w:t>I.</w:t>
        </w:r>
        <w:r w:rsidR="00173840" w:rsidRPr="00997B5F">
          <w:rPr>
            <w:noProof/>
            <w:sz w:val="28"/>
            <w:szCs w:val="28"/>
          </w:rPr>
          <w:tab/>
        </w:r>
        <w:r w:rsidR="00173840" w:rsidRPr="00997B5F">
          <w:rPr>
            <w:noProof/>
            <w:sz w:val="28"/>
            <w:szCs w:val="28"/>
            <w:u w:val="single"/>
          </w:rPr>
          <w:t>Характеристика сферы реализации Программы, проблемы и пути их решения</w:t>
        </w:r>
        <w:r w:rsidR="00173840" w:rsidRPr="00997B5F">
          <w:rPr>
            <w:noProof/>
            <w:webHidden/>
            <w:sz w:val="28"/>
            <w:szCs w:val="28"/>
          </w:rPr>
          <w:tab/>
        </w:r>
        <w:r w:rsidR="00173840" w:rsidRPr="00997B5F">
          <w:rPr>
            <w:noProof/>
            <w:webHidden/>
            <w:sz w:val="28"/>
            <w:szCs w:val="28"/>
          </w:rPr>
          <w:fldChar w:fldCharType="begin"/>
        </w:r>
        <w:r w:rsidR="00173840" w:rsidRPr="00997B5F">
          <w:rPr>
            <w:noProof/>
            <w:webHidden/>
            <w:sz w:val="28"/>
            <w:szCs w:val="28"/>
          </w:rPr>
          <w:instrText xml:space="preserve"> PAGEREF _Toc459642448 \h </w:instrText>
        </w:r>
        <w:r w:rsidR="00173840" w:rsidRPr="00997B5F">
          <w:rPr>
            <w:noProof/>
            <w:webHidden/>
            <w:sz w:val="28"/>
            <w:szCs w:val="28"/>
          </w:rPr>
        </w:r>
        <w:r w:rsidR="00173840" w:rsidRPr="00997B5F">
          <w:rPr>
            <w:noProof/>
            <w:webHidden/>
            <w:sz w:val="28"/>
            <w:szCs w:val="28"/>
          </w:rPr>
          <w:fldChar w:fldCharType="separate"/>
        </w:r>
        <w:r w:rsidR="003A487F">
          <w:rPr>
            <w:noProof/>
            <w:webHidden/>
            <w:sz w:val="28"/>
            <w:szCs w:val="28"/>
          </w:rPr>
          <w:t>7</w:t>
        </w:r>
        <w:r w:rsidR="00173840" w:rsidRPr="00997B5F">
          <w:rPr>
            <w:noProof/>
            <w:webHidden/>
            <w:sz w:val="28"/>
            <w:szCs w:val="28"/>
          </w:rPr>
          <w:fldChar w:fldCharType="end"/>
        </w:r>
      </w:hyperlink>
    </w:p>
    <w:p w:rsidR="00173840" w:rsidRPr="00997B5F" w:rsidRDefault="000612FB" w:rsidP="00173840">
      <w:pPr>
        <w:widowControl w:val="0"/>
        <w:tabs>
          <w:tab w:val="right" w:leader="dot" w:pos="9679"/>
        </w:tabs>
        <w:autoSpaceDE w:val="0"/>
        <w:autoSpaceDN w:val="0"/>
        <w:adjustRightInd w:val="0"/>
        <w:rPr>
          <w:noProof/>
          <w:sz w:val="28"/>
          <w:szCs w:val="28"/>
        </w:rPr>
      </w:pPr>
      <w:hyperlink w:anchor="_Toc459642449" w:history="1">
        <w:r w:rsidR="00173840" w:rsidRPr="00997B5F">
          <w:rPr>
            <w:noProof/>
            <w:sz w:val="28"/>
            <w:szCs w:val="28"/>
            <w:u w:val="single"/>
          </w:rPr>
          <w:t>II. Цель, задачи, описание основных мероприятий Программы, сроки и этапы ее реализации</w:t>
        </w:r>
        <w:r w:rsidR="00173840" w:rsidRPr="00997B5F">
          <w:rPr>
            <w:noProof/>
            <w:webHidden/>
            <w:sz w:val="28"/>
            <w:szCs w:val="28"/>
          </w:rPr>
          <w:tab/>
        </w:r>
        <w:r w:rsidR="00173840" w:rsidRPr="00997B5F">
          <w:rPr>
            <w:noProof/>
            <w:webHidden/>
            <w:sz w:val="28"/>
            <w:szCs w:val="28"/>
          </w:rPr>
          <w:fldChar w:fldCharType="begin"/>
        </w:r>
        <w:r w:rsidR="00173840" w:rsidRPr="00997B5F">
          <w:rPr>
            <w:noProof/>
            <w:webHidden/>
            <w:sz w:val="28"/>
            <w:szCs w:val="28"/>
          </w:rPr>
          <w:instrText xml:space="preserve"> PAGEREF _Toc459642449 \h </w:instrText>
        </w:r>
        <w:r w:rsidR="00173840" w:rsidRPr="00997B5F">
          <w:rPr>
            <w:noProof/>
            <w:webHidden/>
            <w:sz w:val="28"/>
            <w:szCs w:val="28"/>
          </w:rPr>
        </w:r>
        <w:r w:rsidR="00173840" w:rsidRPr="00997B5F">
          <w:rPr>
            <w:noProof/>
            <w:webHidden/>
            <w:sz w:val="28"/>
            <w:szCs w:val="28"/>
          </w:rPr>
          <w:fldChar w:fldCharType="separate"/>
        </w:r>
        <w:r w:rsidR="003A487F">
          <w:rPr>
            <w:noProof/>
            <w:webHidden/>
            <w:sz w:val="28"/>
            <w:szCs w:val="28"/>
          </w:rPr>
          <w:t>9</w:t>
        </w:r>
        <w:r w:rsidR="00173840" w:rsidRPr="00997B5F">
          <w:rPr>
            <w:noProof/>
            <w:webHidden/>
            <w:sz w:val="28"/>
            <w:szCs w:val="28"/>
          </w:rPr>
          <w:fldChar w:fldCharType="end"/>
        </w:r>
      </w:hyperlink>
    </w:p>
    <w:p w:rsidR="00173840" w:rsidRPr="00997B5F" w:rsidRDefault="000612FB" w:rsidP="00173840">
      <w:pPr>
        <w:widowControl w:val="0"/>
        <w:tabs>
          <w:tab w:val="right" w:leader="dot" w:pos="9679"/>
        </w:tabs>
        <w:autoSpaceDE w:val="0"/>
        <w:autoSpaceDN w:val="0"/>
        <w:adjustRightInd w:val="0"/>
        <w:rPr>
          <w:noProof/>
          <w:sz w:val="28"/>
          <w:szCs w:val="28"/>
        </w:rPr>
      </w:pPr>
      <w:hyperlink w:anchor="_Toc459642450" w:history="1">
        <w:r w:rsidR="00173840" w:rsidRPr="00997B5F">
          <w:rPr>
            <w:noProof/>
            <w:sz w:val="28"/>
            <w:szCs w:val="28"/>
            <w:u w:val="single"/>
          </w:rPr>
          <w:t>III. Обоснование ресурсного обеспечения Программы</w:t>
        </w:r>
        <w:r w:rsidR="00173840" w:rsidRPr="00997B5F">
          <w:rPr>
            <w:noProof/>
            <w:webHidden/>
            <w:sz w:val="28"/>
            <w:szCs w:val="28"/>
          </w:rPr>
          <w:tab/>
        </w:r>
        <w:r w:rsidR="00173840" w:rsidRPr="00997B5F">
          <w:rPr>
            <w:noProof/>
            <w:webHidden/>
            <w:sz w:val="28"/>
            <w:szCs w:val="28"/>
          </w:rPr>
          <w:fldChar w:fldCharType="begin"/>
        </w:r>
        <w:r w:rsidR="00173840" w:rsidRPr="00997B5F">
          <w:rPr>
            <w:noProof/>
            <w:webHidden/>
            <w:sz w:val="28"/>
            <w:szCs w:val="28"/>
          </w:rPr>
          <w:instrText xml:space="preserve"> PAGEREF _Toc459642450 \h </w:instrText>
        </w:r>
        <w:r w:rsidR="00173840" w:rsidRPr="00997B5F">
          <w:rPr>
            <w:noProof/>
            <w:webHidden/>
            <w:sz w:val="28"/>
            <w:szCs w:val="28"/>
          </w:rPr>
        </w:r>
        <w:r w:rsidR="00173840" w:rsidRPr="00997B5F">
          <w:rPr>
            <w:noProof/>
            <w:webHidden/>
            <w:sz w:val="28"/>
            <w:szCs w:val="28"/>
          </w:rPr>
          <w:fldChar w:fldCharType="separate"/>
        </w:r>
        <w:r w:rsidR="003A487F">
          <w:rPr>
            <w:noProof/>
            <w:webHidden/>
            <w:sz w:val="28"/>
            <w:szCs w:val="28"/>
          </w:rPr>
          <w:t>16</w:t>
        </w:r>
        <w:r w:rsidR="00173840" w:rsidRPr="00997B5F">
          <w:rPr>
            <w:noProof/>
            <w:webHidden/>
            <w:sz w:val="28"/>
            <w:szCs w:val="28"/>
          </w:rPr>
          <w:fldChar w:fldCharType="end"/>
        </w:r>
      </w:hyperlink>
    </w:p>
    <w:p w:rsidR="00173840" w:rsidRPr="00997B5F" w:rsidRDefault="000612FB" w:rsidP="00173840">
      <w:pPr>
        <w:widowControl w:val="0"/>
        <w:tabs>
          <w:tab w:val="right" w:leader="dot" w:pos="9679"/>
        </w:tabs>
        <w:autoSpaceDE w:val="0"/>
        <w:autoSpaceDN w:val="0"/>
        <w:adjustRightInd w:val="0"/>
        <w:rPr>
          <w:noProof/>
          <w:sz w:val="28"/>
          <w:szCs w:val="28"/>
        </w:rPr>
      </w:pPr>
      <w:hyperlink w:anchor="_Toc459642451" w:history="1">
        <w:r w:rsidR="00173840" w:rsidRPr="00997B5F">
          <w:rPr>
            <w:noProof/>
            <w:sz w:val="28"/>
            <w:szCs w:val="28"/>
            <w:u w:val="single"/>
          </w:rPr>
          <w:t>IV. Механизм реализации Программы</w:t>
        </w:r>
        <w:r w:rsidR="00173840" w:rsidRPr="00997B5F">
          <w:rPr>
            <w:noProof/>
            <w:webHidden/>
            <w:sz w:val="28"/>
            <w:szCs w:val="28"/>
          </w:rPr>
          <w:tab/>
        </w:r>
        <w:r w:rsidR="00173840" w:rsidRPr="00997B5F">
          <w:rPr>
            <w:noProof/>
            <w:webHidden/>
            <w:sz w:val="28"/>
            <w:szCs w:val="28"/>
          </w:rPr>
          <w:fldChar w:fldCharType="begin"/>
        </w:r>
        <w:r w:rsidR="00173840" w:rsidRPr="00997B5F">
          <w:rPr>
            <w:noProof/>
            <w:webHidden/>
            <w:sz w:val="28"/>
            <w:szCs w:val="28"/>
          </w:rPr>
          <w:instrText xml:space="preserve"> PAGEREF _Toc459642451 \h </w:instrText>
        </w:r>
        <w:r w:rsidR="00173840" w:rsidRPr="00997B5F">
          <w:rPr>
            <w:noProof/>
            <w:webHidden/>
            <w:sz w:val="28"/>
            <w:szCs w:val="28"/>
          </w:rPr>
        </w:r>
        <w:r w:rsidR="00173840" w:rsidRPr="00997B5F">
          <w:rPr>
            <w:noProof/>
            <w:webHidden/>
            <w:sz w:val="28"/>
            <w:szCs w:val="28"/>
          </w:rPr>
          <w:fldChar w:fldCharType="separate"/>
        </w:r>
        <w:r w:rsidR="003A487F">
          <w:rPr>
            <w:noProof/>
            <w:webHidden/>
            <w:sz w:val="28"/>
            <w:szCs w:val="28"/>
          </w:rPr>
          <w:t>16</w:t>
        </w:r>
        <w:r w:rsidR="00173840" w:rsidRPr="00997B5F">
          <w:rPr>
            <w:noProof/>
            <w:webHidden/>
            <w:sz w:val="28"/>
            <w:szCs w:val="28"/>
          </w:rPr>
          <w:fldChar w:fldCharType="end"/>
        </w:r>
      </w:hyperlink>
    </w:p>
    <w:p w:rsidR="00173840" w:rsidRPr="00997B5F" w:rsidRDefault="000612FB" w:rsidP="00173840">
      <w:pPr>
        <w:widowControl w:val="0"/>
        <w:tabs>
          <w:tab w:val="right" w:leader="dot" w:pos="9679"/>
        </w:tabs>
        <w:autoSpaceDE w:val="0"/>
        <w:autoSpaceDN w:val="0"/>
        <w:adjustRightInd w:val="0"/>
        <w:rPr>
          <w:noProof/>
          <w:sz w:val="28"/>
          <w:szCs w:val="28"/>
        </w:rPr>
      </w:pPr>
      <w:hyperlink w:anchor="_Toc459642452" w:history="1">
        <w:r w:rsidR="00173840" w:rsidRPr="00997B5F">
          <w:rPr>
            <w:noProof/>
            <w:sz w:val="28"/>
            <w:szCs w:val="28"/>
            <w:u w:val="single"/>
          </w:rPr>
          <w:t>V. Оценка социально-экономической и экологической эффективности Программы</w:t>
        </w:r>
        <w:r w:rsidR="00173840" w:rsidRPr="00997B5F">
          <w:rPr>
            <w:noProof/>
            <w:webHidden/>
            <w:sz w:val="28"/>
            <w:szCs w:val="28"/>
          </w:rPr>
          <w:tab/>
        </w:r>
        <w:r w:rsidR="00173840" w:rsidRPr="00997B5F">
          <w:rPr>
            <w:noProof/>
            <w:webHidden/>
            <w:sz w:val="28"/>
            <w:szCs w:val="28"/>
          </w:rPr>
          <w:fldChar w:fldCharType="begin"/>
        </w:r>
        <w:r w:rsidR="00173840" w:rsidRPr="00997B5F">
          <w:rPr>
            <w:noProof/>
            <w:webHidden/>
            <w:sz w:val="28"/>
            <w:szCs w:val="28"/>
          </w:rPr>
          <w:instrText xml:space="preserve"> PAGEREF _Toc459642452 \h </w:instrText>
        </w:r>
        <w:r w:rsidR="00173840" w:rsidRPr="00997B5F">
          <w:rPr>
            <w:noProof/>
            <w:webHidden/>
            <w:sz w:val="28"/>
            <w:szCs w:val="28"/>
          </w:rPr>
        </w:r>
        <w:r w:rsidR="00173840" w:rsidRPr="00997B5F">
          <w:rPr>
            <w:noProof/>
            <w:webHidden/>
            <w:sz w:val="28"/>
            <w:szCs w:val="28"/>
          </w:rPr>
          <w:fldChar w:fldCharType="separate"/>
        </w:r>
        <w:r w:rsidR="003A487F">
          <w:rPr>
            <w:noProof/>
            <w:webHidden/>
            <w:sz w:val="28"/>
            <w:szCs w:val="28"/>
          </w:rPr>
          <w:t>17</w:t>
        </w:r>
        <w:r w:rsidR="00173840" w:rsidRPr="00997B5F">
          <w:rPr>
            <w:noProof/>
            <w:webHidden/>
            <w:sz w:val="28"/>
            <w:szCs w:val="28"/>
          </w:rPr>
          <w:fldChar w:fldCharType="end"/>
        </w:r>
      </w:hyperlink>
    </w:p>
    <w:p w:rsidR="00997B5F" w:rsidRPr="00997B5F" w:rsidRDefault="000612FB" w:rsidP="00173840">
      <w:pPr>
        <w:widowControl w:val="0"/>
        <w:tabs>
          <w:tab w:val="right" w:leader="dot" w:pos="9679"/>
        </w:tabs>
        <w:autoSpaceDE w:val="0"/>
        <w:autoSpaceDN w:val="0"/>
        <w:adjustRightInd w:val="0"/>
        <w:rPr>
          <w:b/>
          <w:sz w:val="26"/>
          <w:szCs w:val="26"/>
        </w:rPr>
      </w:pPr>
      <w:hyperlink w:anchor="_Toc459642453" w:history="1">
        <w:r w:rsidR="00173840" w:rsidRPr="00997B5F">
          <w:rPr>
            <w:noProof/>
            <w:sz w:val="28"/>
            <w:szCs w:val="28"/>
            <w:u w:val="single"/>
          </w:rPr>
          <w:t>Приложение 1</w:t>
        </w:r>
        <w:r w:rsidR="00173840" w:rsidRPr="00997B5F">
          <w:rPr>
            <w:noProof/>
            <w:webHidden/>
            <w:sz w:val="28"/>
            <w:szCs w:val="28"/>
          </w:rPr>
          <w:tab/>
        </w:r>
        <w:r w:rsidR="00173840" w:rsidRPr="00997B5F">
          <w:rPr>
            <w:noProof/>
            <w:webHidden/>
            <w:sz w:val="28"/>
            <w:szCs w:val="28"/>
          </w:rPr>
          <w:fldChar w:fldCharType="begin"/>
        </w:r>
        <w:r w:rsidR="00173840" w:rsidRPr="00997B5F">
          <w:rPr>
            <w:noProof/>
            <w:webHidden/>
            <w:sz w:val="28"/>
            <w:szCs w:val="28"/>
          </w:rPr>
          <w:instrText xml:space="preserve"> PAGEREF _Toc459642453 \h </w:instrText>
        </w:r>
        <w:r w:rsidR="00173840" w:rsidRPr="00997B5F">
          <w:rPr>
            <w:noProof/>
            <w:webHidden/>
            <w:sz w:val="28"/>
            <w:szCs w:val="28"/>
          </w:rPr>
        </w:r>
        <w:r w:rsidR="00173840" w:rsidRPr="00997B5F">
          <w:rPr>
            <w:noProof/>
            <w:webHidden/>
            <w:sz w:val="28"/>
            <w:szCs w:val="28"/>
          </w:rPr>
          <w:fldChar w:fldCharType="separate"/>
        </w:r>
        <w:r w:rsidR="003A487F">
          <w:rPr>
            <w:noProof/>
            <w:webHidden/>
            <w:sz w:val="28"/>
            <w:szCs w:val="28"/>
          </w:rPr>
          <w:t>19</w:t>
        </w:r>
        <w:r w:rsidR="00173840" w:rsidRPr="00997B5F">
          <w:rPr>
            <w:noProof/>
            <w:webHidden/>
            <w:sz w:val="28"/>
            <w:szCs w:val="28"/>
          </w:rPr>
          <w:fldChar w:fldCharType="end"/>
        </w:r>
      </w:hyperlink>
      <w:bookmarkEnd w:id="1"/>
    </w:p>
    <w:p w:rsidR="00997B5F" w:rsidRDefault="00997B5F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" w:name="_Toc459642447"/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Default="00173840" w:rsidP="00134B8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34B83" w:rsidRDefault="00134B83" w:rsidP="00134B8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73840" w:rsidRDefault="00173840" w:rsidP="001738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73840">
        <w:rPr>
          <w:b/>
          <w:sz w:val="26"/>
          <w:szCs w:val="26"/>
        </w:rPr>
        <w:lastRenderedPageBreak/>
        <w:t xml:space="preserve">Паспорт муниципальной программы «Развитие субъектов малого и среднего предпринимательства муниципального образования </w:t>
      </w:r>
      <w:proofErr w:type="spellStart"/>
      <w:r w:rsidRPr="00173840">
        <w:rPr>
          <w:b/>
          <w:sz w:val="26"/>
          <w:szCs w:val="26"/>
        </w:rPr>
        <w:t>Бехтеревское</w:t>
      </w:r>
      <w:proofErr w:type="spellEnd"/>
      <w:r w:rsidRPr="00173840">
        <w:rPr>
          <w:b/>
          <w:sz w:val="26"/>
          <w:szCs w:val="26"/>
        </w:rPr>
        <w:t xml:space="preserve"> сельское поселение </w:t>
      </w:r>
      <w:proofErr w:type="spellStart"/>
      <w:r w:rsidRPr="00173840">
        <w:rPr>
          <w:b/>
          <w:sz w:val="26"/>
          <w:szCs w:val="26"/>
        </w:rPr>
        <w:t>Елабужского</w:t>
      </w:r>
      <w:proofErr w:type="spellEnd"/>
      <w:r w:rsidRPr="00173840">
        <w:rPr>
          <w:b/>
          <w:sz w:val="26"/>
          <w:szCs w:val="26"/>
        </w:rPr>
        <w:t xml:space="preserve"> муниципального района Республики Татарстан на 2019-2026 годы»</w:t>
      </w:r>
    </w:p>
    <w:p w:rsidR="00134B83" w:rsidRDefault="00134B83" w:rsidP="001738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7087"/>
      </w:tblGrid>
      <w:tr w:rsidR="00134B83" w:rsidRPr="00134B83" w:rsidTr="000612FB">
        <w:tc>
          <w:tcPr>
            <w:tcW w:w="3828" w:type="dxa"/>
          </w:tcPr>
          <w:p w:rsidR="00134B83" w:rsidRPr="00134B83" w:rsidRDefault="00134B83" w:rsidP="00134B83">
            <w:r w:rsidRPr="00134B83">
              <w:t xml:space="preserve">Наименование Программы </w:t>
            </w:r>
          </w:p>
        </w:tc>
        <w:tc>
          <w:tcPr>
            <w:tcW w:w="7087" w:type="dxa"/>
          </w:tcPr>
          <w:p w:rsidR="00134B83" w:rsidRPr="00134B83" w:rsidRDefault="00134B83" w:rsidP="00134B83">
            <w:r w:rsidRPr="00134B83"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proofErr w:type="spellStart"/>
            <w:r w:rsidRPr="00134B83">
              <w:t>Бехтеревское</w:t>
            </w:r>
            <w:proofErr w:type="spellEnd"/>
            <w:r w:rsidRPr="00134B83">
              <w:t xml:space="preserve"> сельское поселение </w:t>
            </w:r>
            <w:proofErr w:type="spellStart"/>
            <w:r w:rsidRPr="00134B83">
              <w:t>Елабужского</w:t>
            </w:r>
            <w:proofErr w:type="spellEnd"/>
            <w:r w:rsidRPr="00134B83">
              <w:t xml:space="preserve"> муниципального района Республики Татарстан на 2019-2026 годы» (далее - Программа)</w:t>
            </w:r>
          </w:p>
        </w:tc>
      </w:tr>
      <w:tr w:rsidR="00134B83" w:rsidRPr="00134B83" w:rsidTr="000612FB">
        <w:tc>
          <w:tcPr>
            <w:tcW w:w="3828" w:type="dxa"/>
          </w:tcPr>
          <w:p w:rsidR="00134B83" w:rsidRPr="00134B83" w:rsidRDefault="00134B83" w:rsidP="00134B83">
            <w:r w:rsidRPr="00134B83">
              <w:t xml:space="preserve">Заказчик Программы </w:t>
            </w:r>
          </w:p>
        </w:tc>
        <w:tc>
          <w:tcPr>
            <w:tcW w:w="7087" w:type="dxa"/>
          </w:tcPr>
          <w:p w:rsidR="00134B83" w:rsidRPr="00134B83" w:rsidRDefault="00134B83" w:rsidP="00134B83">
            <w:r w:rsidRPr="00134B83">
              <w:t xml:space="preserve">Исполнительный комитет Бехтеревского сельского поселения </w:t>
            </w:r>
            <w:proofErr w:type="spellStart"/>
            <w:r w:rsidRPr="00134B83">
              <w:t>Елабужского</w:t>
            </w:r>
            <w:proofErr w:type="spellEnd"/>
            <w:r w:rsidRPr="00134B83">
              <w:t xml:space="preserve"> муниципального района Республики Татарстан</w:t>
            </w:r>
          </w:p>
        </w:tc>
      </w:tr>
      <w:tr w:rsidR="00134B83" w:rsidRPr="00134B83" w:rsidTr="000612FB">
        <w:tc>
          <w:tcPr>
            <w:tcW w:w="3828" w:type="dxa"/>
          </w:tcPr>
          <w:p w:rsidR="00134B83" w:rsidRPr="00134B83" w:rsidRDefault="00134B83" w:rsidP="00134B83">
            <w:r w:rsidRPr="00134B83">
              <w:t>Основные разработчики Программы</w:t>
            </w:r>
          </w:p>
        </w:tc>
        <w:tc>
          <w:tcPr>
            <w:tcW w:w="7087" w:type="dxa"/>
          </w:tcPr>
          <w:p w:rsidR="00134B83" w:rsidRPr="00134B83" w:rsidRDefault="00134B83" w:rsidP="00134B83">
            <w:r w:rsidRPr="00134B83">
              <w:t xml:space="preserve">Палата перспективного социально-экономического развития </w:t>
            </w:r>
            <w:proofErr w:type="spellStart"/>
            <w:r w:rsidRPr="00134B83">
              <w:t>Елабужского</w:t>
            </w:r>
            <w:proofErr w:type="spellEnd"/>
            <w:r w:rsidRPr="00134B83">
              <w:t xml:space="preserve"> муниципального района Республики Татарстан</w:t>
            </w:r>
          </w:p>
        </w:tc>
      </w:tr>
      <w:tr w:rsidR="00134B83" w:rsidRPr="00134B83" w:rsidTr="000612FB">
        <w:tc>
          <w:tcPr>
            <w:tcW w:w="3828" w:type="dxa"/>
          </w:tcPr>
          <w:p w:rsidR="00134B83" w:rsidRPr="00134B83" w:rsidRDefault="00134B83" w:rsidP="00134B83">
            <w:r w:rsidRPr="00134B83">
              <w:t xml:space="preserve">Цели и задачи Программы </w:t>
            </w:r>
          </w:p>
        </w:tc>
        <w:tc>
          <w:tcPr>
            <w:tcW w:w="7087" w:type="dxa"/>
          </w:tcPr>
          <w:p w:rsidR="00134B83" w:rsidRPr="00134B83" w:rsidRDefault="00134B83" w:rsidP="00134B83">
            <w:r w:rsidRPr="00134B83">
              <w:t xml:space="preserve">Цель: содействие развитию субъектов малого и среднего предпринимательства (далее – </w:t>
            </w:r>
            <w:proofErr w:type="gramStart"/>
            <w:r w:rsidRPr="00134B83">
              <w:t>МСП)  для</w:t>
            </w:r>
            <w:proofErr w:type="gramEnd"/>
            <w:r w:rsidRPr="00134B83">
              <w:t xml:space="preserve">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134B83" w:rsidRPr="00134B83" w:rsidRDefault="00134B83" w:rsidP="00134B83">
            <w:r w:rsidRPr="00134B83">
              <w:t>Задачи:</w:t>
            </w:r>
          </w:p>
          <w:p w:rsidR="00134B83" w:rsidRPr="00134B83" w:rsidRDefault="00134B83" w:rsidP="00134B83">
            <w:r w:rsidRPr="00134B83"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134B83" w:rsidRPr="00134B83" w:rsidRDefault="00134B83" w:rsidP="00134B83">
            <w:r w:rsidRPr="00134B83">
              <w:t>- содействие в формировании экономически активного предпринимательского класса;</w:t>
            </w:r>
          </w:p>
          <w:p w:rsidR="00134B83" w:rsidRPr="00134B83" w:rsidRDefault="00134B83" w:rsidP="00134B83">
            <w:r w:rsidRPr="00134B83">
              <w:t>- развитие инфраструктуры поддержки малого и среднего предпринимательства;</w:t>
            </w:r>
          </w:p>
          <w:p w:rsidR="00134B83" w:rsidRPr="00134B83" w:rsidRDefault="00134B83" w:rsidP="00134B83">
            <w:r w:rsidRPr="00134B83"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134B83">
              <w:t>электро</w:t>
            </w:r>
            <w:proofErr w:type="spellEnd"/>
            <w:r w:rsidRPr="00134B83">
              <w:t>/</w:t>
            </w:r>
            <w:proofErr w:type="spellStart"/>
            <w:r w:rsidRPr="00134B83">
              <w:t>газо</w:t>
            </w:r>
            <w:proofErr w:type="spellEnd"/>
            <w:r w:rsidRPr="00134B83">
              <w:t xml:space="preserve">/тепло/водопроводным сетям, оборудование, имущество и др.), в </w:t>
            </w:r>
            <w:proofErr w:type="spellStart"/>
            <w:r w:rsidRPr="00134B83">
              <w:t>т.ч</w:t>
            </w:r>
            <w:proofErr w:type="spellEnd"/>
            <w:r w:rsidRPr="00134B83">
              <w:t>. к неэффективно используемому муниципальному имуществу;</w:t>
            </w:r>
          </w:p>
          <w:p w:rsidR="00134B83" w:rsidRPr="00134B83" w:rsidRDefault="00134B83" w:rsidP="00134B83">
            <w:r w:rsidRPr="00134B83">
              <w:t>- увеличение количества субъектов малого и среднего предпринимательства;</w:t>
            </w:r>
          </w:p>
          <w:p w:rsidR="00134B83" w:rsidRPr="00134B83" w:rsidRDefault="00134B83" w:rsidP="00134B83">
            <w:r w:rsidRPr="00134B83"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134B83" w:rsidRPr="00134B83" w:rsidRDefault="00134B83" w:rsidP="00134B83">
            <w:r w:rsidRPr="00134B83"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134B83" w:rsidRPr="00134B83" w:rsidTr="000612FB">
        <w:tc>
          <w:tcPr>
            <w:tcW w:w="3828" w:type="dxa"/>
          </w:tcPr>
          <w:p w:rsidR="00134B83" w:rsidRPr="00134B83" w:rsidRDefault="00134B83" w:rsidP="00134B83">
            <w:r w:rsidRPr="00134B83">
              <w:t xml:space="preserve">Сроки и этапы реализации Программы </w:t>
            </w:r>
          </w:p>
        </w:tc>
        <w:tc>
          <w:tcPr>
            <w:tcW w:w="7087" w:type="dxa"/>
          </w:tcPr>
          <w:p w:rsidR="00134B83" w:rsidRPr="00134B83" w:rsidRDefault="00134B83" w:rsidP="00134B83">
            <w:r w:rsidRPr="00134B83">
              <w:t>2019-2026 годы</w:t>
            </w:r>
          </w:p>
          <w:p w:rsidR="00134B83" w:rsidRPr="00134B83" w:rsidRDefault="00134B83" w:rsidP="00134B83">
            <w:r w:rsidRPr="00134B83">
              <w:t xml:space="preserve"> </w:t>
            </w:r>
          </w:p>
        </w:tc>
      </w:tr>
      <w:tr w:rsidR="00134B83" w:rsidRPr="00134B83" w:rsidTr="000612FB">
        <w:trPr>
          <w:trHeight w:val="3276"/>
        </w:trPr>
        <w:tc>
          <w:tcPr>
            <w:tcW w:w="3828" w:type="dxa"/>
          </w:tcPr>
          <w:p w:rsidR="00134B83" w:rsidRPr="00134B83" w:rsidRDefault="00134B83" w:rsidP="00134B83">
            <w:r w:rsidRPr="00134B83">
              <w:lastRenderedPageBreak/>
              <w:t>Объемы и источники финансирования</w:t>
            </w:r>
          </w:p>
        </w:tc>
        <w:tc>
          <w:tcPr>
            <w:tcW w:w="7087" w:type="dxa"/>
          </w:tcPr>
          <w:p w:rsidR="00134B83" w:rsidRPr="00134B83" w:rsidRDefault="00134B83" w:rsidP="00134B83">
            <w:r w:rsidRPr="00134B83"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134B83" w:rsidRPr="00134B83" w:rsidTr="000612FB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B83" w:rsidRPr="00134B83" w:rsidRDefault="00134B83" w:rsidP="00134B83"/>
                <w:p w:rsidR="00134B83" w:rsidRPr="00134B83" w:rsidRDefault="00134B83" w:rsidP="00134B83">
                  <w:r w:rsidRPr="00134B83"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34B83" w:rsidRPr="00134B83" w:rsidRDefault="00134B83" w:rsidP="00134B83">
                  <w:r w:rsidRPr="00134B83">
                    <w:t xml:space="preserve">Общая сумма финансирования, </w:t>
                  </w:r>
                  <w:proofErr w:type="spellStart"/>
                  <w:r w:rsidRPr="00134B83">
                    <w:t>тыс.руб</w:t>
                  </w:r>
                  <w:proofErr w:type="spellEnd"/>
                </w:p>
              </w:tc>
            </w:tr>
            <w:tr w:rsidR="00134B83" w:rsidRPr="00134B83" w:rsidTr="000612FB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>-</w:t>
                  </w:r>
                </w:p>
              </w:tc>
            </w:tr>
            <w:tr w:rsidR="00134B83" w:rsidRPr="00134B83" w:rsidTr="000612FB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>-</w:t>
                  </w:r>
                </w:p>
              </w:tc>
            </w:tr>
            <w:tr w:rsidR="00134B83" w:rsidRPr="00134B83" w:rsidTr="000612FB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>8,0</w:t>
                  </w:r>
                </w:p>
              </w:tc>
            </w:tr>
            <w:tr w:rsidR="00134B83" w:rsidRPr="00134B83" w:rsidTr="000612FB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>
                  <w:r w:rsidRPr="00134B83">
                    <w:t>-</w:t>
                  </w:r>
                </w:p>
              </w:tc>
            </w:tr>
            <w:tr w:rsidR="00134B83" w:rsidRPr="00134B83" w:rsidTr="000612FB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/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34B83" w:rsidRPr="00134B83" w:rsidRDefault="00134B83" w:rsidP="00134B83"/>
              </w:tc>
            </w:tr>
          </w:tbl>
          <w:p w:rsidR="00134B83" w:rsidRPr="00134B83" w:rsidRDefault="00134B83" w:rsidP="00134B83">
            <w:r w:rsidRPr="00134B83">
              <w:t>Объемы финансирования носят прогнозный характер и подлежат ежегодной корректировке.</w:t>
            </w:r>
          </w:p>
        </w:tc>
      </w:tr>
      <w:tr w:rsidR="00134B83" w:rsidRPr="00134B83" w:rsidTr="000612FB">
        <w:tc>
          <w:tcPr>
            <w:tcW w:w="3828" w:type="dxa"/>
          </w:tcPr>
          <w:p w:rsidR="00134B83" w:rsidRPr="00134B83" w:rsidRDefault="00134B83" w:rsidP="00134B83">
            <w:r w:rsidRPr="00134B83"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134B83" w:rsidRPr="00134B83" w:rsidRDefault="00134B83" w:rsidP="00134B83"/>
        </w:tc>
        <w:tc>
          <w:tcPr>
            <w:tcW w:w="7087" w:type="dxa"/>
          </w:tcPr>
          <w:p w:rsidR="00134B83" w:rsidRPr="00134B83" w:rsidRDefault="00134B83" w:rsidP="00134B83">
            <w:r w:rsidRPr="00134B83">
              <w:t>- увеличение количества малых и средних предприятий в целом;</w:t>
            </w:r>
          </w:p>
          <w:p w:rsidR="00134B83" w:rsidRPr="00134B83" w:rsidRDefault="00134B83" w:rsidP="00134B83">
            <w:r w:rsidRPr="00134B83">
              <w:t>- увеличение численности занятого населения в</w:t>
            </w:r>
            <w:r w:rsidRPr="00134B83">
              <w:tab/>
              <w:t xml:space="preserve"> малых и средних предприятиях;</w:t>
            </w:r>
          </w:p>
          <w:p w:rsidR="00134B83" w:rsidRPr="00134B83" w:rsidRDefault="00134B83" w:rsidP="00134B83">
            <w:r w:rsidRPr="00134B83">
              <w:t>- увеличение количества индивидуальных предпринимателей;</w:t>
            </w:r>
          </w:p>
          <w:p w:rsidR="00134B83" w:rsidRPr="00134B83" w:rsidRDefault="00134B83" w:rsidP="00134B83">
            <w:r w:rsidRPr="00134B83"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134B83" w:rsidRPr="00134B83" w:rsidRDefault="00134B83" w:rsidP="00134B83">
            <w:r w:rsidRPr="00134B83"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134B83" w:rsidRDefault="00134B83" w:rsidP="001738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34B83" w:rsidRDefault="00134B83" w:rsidP="001738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34B83" w:rsidRPr="00173840" w:rsidRDefault="00134B83" w:rsidP="0017384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3840" w:rsidRPr="00997B5F" w:rsidRDefault="00173840" w:rsidP="00997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173840">
      <w:pPr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Default="00997B5F" w:rsidP="00997B5F">
      <w:pPr>
        <w:ind w:left="540" w:firstLine="540"/>
        <w:jc w:val="both"/>
      </w:pPr>
    </w:p>
    <w:p w:rsid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997B5F">
      <w:pPr>
        <w:ind w:left="540" w:firstLine="540"/>
        <w:jc w:val="both"/>
      </w:pPr>
    </w:p>
    <w:p w:rsidR="00997B5F" w:rsidRPr="00997B5F" w:rsidRDefault="00997B5F" w:rsidP="00134B83">
      <w:pPr>
        <w:jc w:val="both"/>
      </w:pPr>
    </w:p>
    <w:p w:rsidR="00997B5F" w:rsidRPr="00997B5F" w:rsidRDefault="00997B5F" w:rsidP="00997B5F">
      <w:pPr>
        <w:keepNext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32"/>
          <w:lang w:val="x-none" w:eastAsia="x-none"/>
        </w:rPr>
      </w:pPr>
      <w:bookmarkStart w:id="3" w:name="_Toc458670609"/>
      <w:bookmarkStart w:id="4" w:name="_Toc459186649"/>
      <w:bookmarkStart w:id="5" w:name="_Toc459642448"/>
      <w:bookmarkEnd w:id="2"/>
      <w:r w:rsidRPr="00997B5F">
        <w:rPr>
          <w:b/>
          <w:bCs/>
          <w:kern w:val="32"/>
          <w:sz w:val="28"/>
          <w:szCs w:val="32"/>
          <w:lang w:val="x-none" w:eastAsia="x-none"/>
        </w:rPr>
        <w:lastRenderedPageBreak/>
        <w:t>Характеристика сферы реализации Программы, проблемы и пути их решения</w:t>
      </w:r>
      <w:bookmarkEnd w:id="3"/>
      <w:bookmarkEnd w:id="4"/>
      <w:bookmarkEnd w:id="5"/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997B5F">
        <w:rPr>
          <w:color w:val="000000"/>
          <w:sz w:val="28"/>
          <w:szCs w:val="28"/>
        </w:rPr>
        <w:t>Елабужского</w:t>
      </w:r>
      <w:proofErr w:type="spellEnd"/>
      <w:r w:rsidRPr="00997B5F">
        <w:rPr>
          <w:color w:val="000000"/>
          <w:sz w:val="28"/>
          <w:szCs w:val="28"/>
        </w:rPr>
        <w:t xml:space="preserve"> </w:t>
      </w:r>
      <w:r w:rsidRPr="00997B5F">
        <w:rPr>
          <w:sz w:val="28"/>
          <w:szCs w:val="28"/>
        </w:rPr>
        <w:t>муниципального района, а также Бехтеревского сельского поселения и</w:t>
      </w:r>
      <w:r w:rsidRPr="00997B5F">
        <w:rPr>
          <w:color w:val="000000"/>
          <w:sz w:val="28"/>
          <w:szCs w:val="28"/>
        </w:rPr>
        <w:t xml:space="preserve"> одним из приоритетных направлений социально-экономического развития региона.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97B5F">
        <w:rPr>
          <w:sz w:val="28"/>
          <w:szCs w:val="28"/>
        </w:rPr>
        <w:t>Елабужском</w:t>
      </w:r>
      <w:proofErr w:type="spellEnd"/>
      <w:r w:rsidRPr="00997B5F">
        <w:rPr>
          <w:sz w:val="28"/>
          <w:szCs w:val="28"/>
        </w:rPr>
        <w:t xml:space="preserve"> муниципальном районе, а также в Бехтеревского сельском поселении способствует созданная инфраструктура поддержки предпринимательства: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97B5F">
        <w:rPr>
          <w:sz w:val="28"/>
          <w:szCs w:val="28"/>
        </w:rPr>
        <w:t>Закамье</w:t>
      </w:r>
      <w:proofErr w:type="spellEnd"/>
      <w:r w:rsidRPr="00997B5F">
        <w:rPr>
          <w:sz w:val="28"/>
          <w:szCs w:val="28"/>
        </w:rPr>
        <w:t xml:space="preserve">»;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 ГБУ «Бизнес-Инкубатор г. Елабуга»;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4) Совет предпринимателей </w:t>
      </w:r>
      <w:proofErr w:type="spellStart"/>
      <w:r w:rsidRPr="00997B5F">
        <w:rPr>
          <w:sz w:val="28"/>
          <w:szCs w:val="28"/>
        </w:rPr>
        <w:t>Елабужского</w:t>
      </w:r>
      <w:proofErr w:type="spellEnd"/>
      <w:r w:rsidRPr="00997B5F">
        <w:rPr>
          <w:sz w:val="28"/>
          <w:szCs w:val="28"/>
        </w:rPr>
        <w:t xml:space="preserve"> муниципального района;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В </w:t>
      </w:r>
      <w:proofErr w:type="spellStart"/>
      <w:r w:rsidRPr="00997B5F">
        <w:rPr>
          <w:sz w:val="28"/>
          <w:szCs w:val="28"/>
        </w:rPr>
        <w:t>Бехтеревском</w:t>
      </w:r>
      <w:proofErr w:type="spellEnd"/>
      <w:r w:rsidRPr="00997B5F">
        <w:rPr>
          <w:sz w:val="28"/>
          <w:szCs w:val="28"/>
        </w:rPr>
        <w:t xml:space="preserve"> сельском поселении на сегодняшний день существуют следующие проблемы развития малого и среднего бизнеса: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1) несовершенство нормативно-правовой базы, необходимость упрощения и оптимизации системы налогообложения;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7) недостаточное количество бизнес – инициатив;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8) недостаточное количество инструментов стимулирования бизнеса.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Согласно проведенным опросам, проблема доступа предпринимателей к </w:t>
      </w:r>
      <w:r w:rsidRPr="00997B5F">
        <w:rPr>
          <w:sz w:val="28"/>
          <w:szCs w:val="28"/>
        </w:rPr>
        <w:lastRenderedPageBreak/>
        <w:t xml:space="preserve">финансовым ресурсам занимает первое место по значимости.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 xml:space="preserve">При определении приоритетных направлений поддержки малого и </w:t>
      </w:r>
      <w:r w:rsidRPr="00997B5F">
        <w:rPr>
          <w:sz w:val="28"/>
          <w:szCs w:val="28"/>
        </w:rPr>
        <w:t>среднего предпринимательства Бехтеревского сельского поселения</w:t>
      </w:r>
      <w:r w:rsidRPr="00997B5F">
        <w:rPr>
          <w:color w:val="FF0000"/>
          <w:sz w:val="28"/>
          <w:szCs w:val="28"/>
        </w:rPr>
        <w:t xml:space="preserve"> </w:t>
      </w:r>
      <w:r w:rsidRPr="00997B5F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 xml:space="preserve">В сельских поселениях остро стоит проблема обеспечения занятости населения. Обеспечение </w:t>
      </w:r>
      <w:proofErr w:type="spellStart"/>
      <w:r w:rsidRPr="00997B5F">
        <w:rPr>
          <w:color w:val="000000"/>
          <w:sz w:val="28"/>
          <w:szCs w:val="28"/>
        </w:rPr>
        <w:t>самозанятости</w:t>
      </w:r>
      <w:proofErr w:type="spellEnd"/>
      <w:r w:rsidRPr="00997B5F">
        <w:rPr>
          <w:color w:val="000000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Необходимость разработки данной программы на период 2019-2026 гг. и решения задач по развитию предпринимательства программно-целевым методом обусловлены рядом объективных факторов: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997B5F">
        <w:rPr>
          <w:sz w:val="28"/>
          <w:szCs w:val="28"/>
        </w:rPr>
        <w:t>Елабужского</w:t>
      </w:r>
      <w:proofErr w:type="spellEnd"/>
      <w:r w:rsidRPr="00997B5F">
        <w:rPr>
          <w:sz w:val="28"/>
          <w:szCs w:val="28"/>
        </w:rPr>
        <w:t xml:space="preserve"> муниципального района и Бехтеревского сельского поселения;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 xml:space="preserve">Настоящая Программа соответствует целям и задачам Стратегии развития </w:t>
      </w:r>
      <w:proofErr w:type="spellStart"/>
      <w:r w:rsidRPr="00997B5F">
        <w:rPr>
          <w:color w:val="000000"/>
          <w:sz w:val="28"/>
          <w:szCs w:val="28"/>
        </w:rPr>
        <w:t>Елабужского</w:t>
      </w:r>
      <w:proofErr w:type="spellEnd"/>
      <w:r w:rsidRPr="00997B5F">
        <w:rPr>
          <w:color w:val="000000"/>
          <w:sz w:val="28"/>
          <w:szCs w:val="28"/>
        </w:rPr>
        <w:t xml:space="preserve"> муниципального района и его поселений до 2015 года и на перспективу до 2026 года (утверждена Решением Совета </w:t>
      </w:r>
      <w:proofErr w:type="spellStart"/>
      <w:r w:rsidRPr="00997B5F">
        <w:rPr>
          <w:color w:val="000000"/>
          <w:sz w:val="28"/>
          <w:szCs w:val="28"/>
        </w:rPr>
        <w:t>Елабужского</w:t>
      </w:r>
      <w:proofErr w:type="spellEnd"/>
      <w:r w:rsidRPr="00997B5F">
        <w:rPr>
          <w:color w:val="000000"/>
          <w:sz w:val="28"/>
          <w:szCs w:val="28"/>
        </w:rPr>
        <w:t xml:space="preserve"> муниципального района от 22.12.2010 №32).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</w:t>
      </w:r>
      <w:r w:rsidRPr="00997B5F">
        <w:rPr>
          <w:sz w:val="28"/>
          <w:szCs w:val="28"/>
        </w:rPr>
        <w:t>цели Бехтеревского сельского поселения – создание благоприятных</w:t>
      </w:r>
      <w:r w:rsidRPr="00997B5F">
        <w:rPr>
          <w:color w:val="000000"/>
          <w:sz w:val="28"/>
          <w:szCs w:val="28"/>
        </w:rPr>
        <w:t xml:space="preserve">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lastRenderedPageBreak/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97B5F" w:rsidRPr="00997B5F" w:rsidRDefault="00997B5F" w:rsidP="00997B5F">
      <w:pPr>
        <w:keepNext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32"/>
          <w:lang w:val="x-none" w:eastAsia="x-none"/>
        </w:rPr>
      </w:pPr>
      <w:bookmarkStart w:id="6" w:name="_Toc458670610"/>
      <w:bookmarkStart w:id="7" w:name="_Toc459186650"/>
      <w:bookmarkStart w:id="8" w:name="_Toc459642449"/>
      <w:r w:rsidRPr="00997B5F">
        <w:rPr>
          <w:b/>
          <w:bCs/>
          <w:kern w:val="32"/>
          <w:sz w:val="28"/>
          <w:szCs w:val="32"/>
          <w:lang w:val="x-none" w:eastAsia="x-none"/>
        </w:rPr>
        <w:t>Цель, задачи, описание основных мероприятий Программы, сроки и этапы ее реализации</w:t>
      </w:r>
      <w:bookmarkEnd w:id="6"/>
      <w:bookmarkEnd w:id="7"/>
      <w:bookmarkEnd w:id="8"/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b/>
          <w:color w:val="000000"/>
          <w:sz w:val="28"/>
          <w:szCs w:val="28"/>
        </w:rPr>
        <w:t xml:space="preserve">Цель Программы – </w:t>
      </w:r>
      <w:r w:rsidRPr="00997B5F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</w:t>
      </w:r>
      <w:r w:rsidRPr="00997B5F">
        <w:rPr>
          <w:sz w:val="28"/>
          <w:szCs w:val="28"/>
        </w:rPr>
        <w:t xml:space="preserve"> за счет расширения доступа к финансовым ресурсам, развития инфраструктуры муниципальной поддержки МСП.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97B5F">
        <w:rPr>
          <w:b/>
          <w:color w:val="000000"/>
          <w:sz w:val="28"/>
          <w:szCs w:val="28"/>
        </w:rPr>
        <w:t>Задачи Программы: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997B5F">
        <w:rPr>
          <w:sz w:val="28"/>
          <w:szCs w:val="28"/>
        </w:rPr>
        <w:t>электро</w:t>
      </w:r>
      <w:proofErr w:type="spellEnd"/>
      <w:r w:rsidRPr="00997B5F">
        <w:rPr>
          <w:sz w:val="28"/>
          <w:szCs w:val="28"/>
        </w:rPr>
        <w:t>/</w:t>
      </w:r>
      <w:proofErr w:type="spellStart"/>
      <w:r w:rsidRPr="00997B5F">
        <w:rPr>
          <w:sz w:val="28"/>
          <w:szCs w:val="28"/>
        </w:rPr>
        <w:t>газо</w:t>
      </w:r>
      <w:proofErr w:type="spellEnd"/>
      <w:r w:rsidRPr="00997B5F">
        <w:rPr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 w:rsidRPr="00997B5F">
        <w:rPr>
          <w:sz w:val="28"/>
          <w:szCs w:val="28"/>
        </w:rPr>
        <w:t>т.ч</w:t>
      </w:r>
      <w:proofErr w:type="spellEnd"/>
      <w:r w:rsidRPr="00997B5F">
        <w:rPr>
          <w:sz w:val="28"/>
          <w:szCs w:val="28"/>
        </w:rPr>
        <w:t>. к неэффективно используемому муниципальному имуществу;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97B5F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B5F">
        <w:rPr>
          <w:sz w:val="28"/>
          <w:szCs w:val="28"/>
        </w:rPr>
        <w:lastRenderedPageBreak/>
        <w:t>Реализация Программы будет осуществляться в течение 2019-2026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B5F">
        <w:rPr>
          <w:b/>
          <w:sz w:val="28"/>
          <w:szCs w:val="28"/>
        </w:rPr>
        <w:t>Характеристика основных мероприятий Программы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Программные мероприятия структурированы по следующим направлениям: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97B5F" w:rsidRPr="00997B5F" w:rsidRDefault="00997B5F" w:rsidP="00997B5F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97B5F">
        <w:rPr>
          <w:b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 мониторинг развития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актуализация нормативных правовых актов;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lastRenderedPageBreak/>
        <w:t>3) снижение административных барьеров;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4) определение потребности в товарах и услугах муниципального образования.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eastAsia="x-none"/>
        </w:rPr>
        <w:t>2</w:t>
      </w:r>
      <w:r w:rsidRPr="00997B5F">
        <w:rPr>
          <w:b/>
          <w:sz w:val="28"/>
          <w:szCs w:val="28"/>
          <w:lang w:val="x-none" w:eastAsia="x-none"/>
        </w:rPr>
        <w:t>. Оказание земельно-имущественной поддержки субъектам малого и среднего предпринимательства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97B5F" w:rsidRPr="00997B5F" w:rsidRDefault="00997B5F" w:rsidP="00997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97B5F" w:rsidRPr="00997B5F" w:rsidRDefault="00997B5F" w:rsidP="00997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997B5F" w:rsidRPr="00997B5F" w:rsidRDefault="00997B5F" w:rsidP="00997B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eastAsia="x-none"/>
        </w:rPr>
        <w:t>3</w:t>
      </w:r>
      <w:r w:rsidRPr="00997B5F">
        <w:rPr>
          <w:b/>
          <w:sz w:val="28"/>
          <w:szCs w:val="28"/>
          <w:lang w:val="x-none" w:eastAsia="x-none"/>
        </w:rPr>
        <w:t>. Поддержка субъектов малого и среднего предпринимательства</w:t>
      </w: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val="x-none" w:eastAsia="x-none"/>
        </w:rPr>
        <w:t>в области подготовки, переподготовки и повышения квалификации кадров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организация и проведение семинаров, конференций;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создание кружков по интересам для старших школьников;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lastRenderedPageBreak/>
        <w:t>- разработка и изготовление информационных материалов для субъектов малого и среднего предпринимательства;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eastAsia="x-none"/>
        </w:rPr>
        <w:t>4</w:t>
      </w:r>
      <w:r w:rsidRPr="00997B5F">
        <w:rPr>
          <w:b/>
          <w:sz w:val="28"/>
          <w:szCs w:val="28"/>
          <w:lang w:val="x-none" w:eastAsia="x-none"/>
        </w:rPr>
        <w:t>. Консультационная и правовая поддержка</w:t>
      </w: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val="x-none" w:eastAsia="x-none"/>
        </w:rPr>
        <w:t>субъектов малого и среднего предпринимательства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eastAsia="ar-SA"/>
        </w:rPr>
        <w:t xml:space="preserve"> 1. </w:t>
      </w:r>
      <w:r w:rsidRPr="00997B5F">
        <w:rPr>
          <w:sz w:val="28"/>
          <w:szCs w:val="28"/>
          <w:lang w:val="x-none" w:eastAsia="x-none"/>
        </w:rPr>
        <w:t>Правовая поддержка субъектов малого и среднего предпринимательства осуществляется Исполнительным комитетом муниципального образования «</w:t>
      </w:r>
      <w:proofErr w:type="spellStart"/>
      <w:r w:rsidRPr="00997B5F">
        <w:rPr>
          <w:sz w:val="28"/>
          <w:szCs w:val="28"/>
          <w:lang w:val="x-none" w:eastAsia="x-none"/>
        </w:rPr>
        <w:t>Елабужский</w:t>
      </w:r>
      <w:proofErr w:type="spellEnd"/>
      <w:r w:rsidRPr="00997B5F">
        <w:rPr>
          <w:sz w:val="28"/>
          <w:szCs w:val="28"/>
          <w:lang w:val="x-none" w:eastAsia="x-none"/>
        </w:rPr>
        <w:t xml:space="preserve"> муниципальный район», Правовой Палатой, Палатой перспективного социально-экономического развития </w:t>
      </w:r>
      <w:proofErr w:type="spellStart"/>
      <w:r w:rsidRPr="00997B5F">
        <w:rPr>
          <w:sz w:val="28"/>
          <w:szCs w:val="28"/>
          <w:lang w:val="x-none" w:eastAsia="x-none"/>
        </w:rPr>
        <w:t>Елабужского</w:t>
      </w:r>
      <w:proofErr w:type="spellEnd"/>
      <w:r w:rsidRPr="00997B5F">
        <w:rPr>
          <w:sz w:val="28"/>
          <w:szCs w:val="28"/>
          <w:lang w:val="x-none" w:eastAsia="x-none"/>
        </w:rPr>
        <w:t xml:space="preserve"> муниципального района  совместно с представительством Торгово-промышленной палаты города Набережные Челны и региона «</w:t>
      </w:r>
      <w:proofErr w:type="spellStart"/>
      <w:r w:rsidRPr="00997B5F">
        <w:rPr>
          <w:sz w:val="28"/>
          <w:szCs w:val="28"/>
          <w:lang w:val="x-none" w:eastAsia="x-none"/>
        </w:rPr>
        <w:t>Закамье</w:t>
      </w:r>
      <w:proofErr w:type="spellEnd"/>
      <w:r w:rsidRPr="00997B5F">
        <w:rPr>
          <w:sz w:val="28"/>
          <w:szCs w:val="28"/>
          <w:lang w:val="x-none" w:eastAsia="x-none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1) предоставления субъектам малого и среднего предпринимательства правовой информации;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4) реализации иных мероприятий по правовой поддержке.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 xml:space="preserve">2. Консультационная поддержка субъектов малого и среднего предпринимательства осуществляется Исполнительным комитетом ЕМР, Правовой и Земельно-имущественной Палатами, Палатой перспективного социально-экономического развития, Советом предпринимателей </w:t>
      </w:r>
      <w:proofErr w:type="spellStart"/>
      <w:r w:rsidRPr="00997B5F">
        <w:rPr>
          <w:sz w:val="28"/>
          <w:szCs w:val="28"/>
          <w:lang w:val="x-none" w:eastAsia="x-none"/>
        </w:rPr>
        <w:t>Елабужского</w:t>
      </w:r>
      <w:proofErr w:type="spellEnd"/>
      <w:r w:rsidRPr="00997B5F">
        <w:rPr>
          <w:sz w:val="28"/>
          <w:szCs w:val="28"/>
          <w:lang w:val="x-none" w:eastAsia="x-none"/>
        </w:rPr>
        <w:t xml:space="preserve">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 w:rsidRPr="00997B5F">
        <w:rPr>
          <w:sz w:val="28"/>
          <w:szCs w:val="28"/>
          <w:lang w:val="x-none" w:eastAsia="x-none"/>
        </w:rPr>
        <w:t>Закамье</w:t>
      </w:r>
      <w:proofErr w:type="spellEnd"/>
      <w:r w:rsidRPr="00997B5F">
        <w:rPr>
          <w:sz w:val="28"/>
          <w:szCs w:val="28"/>
          <w:lang w:val="x-none" w:eastAsia="x-none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2) реализации иных мероприятий по консультационной поддержке.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eastAsia="x-none"/>
        </w:rPr>
        <w:t>5</w:t>
      </w:r>
      <w:r w:rsidRPr="00997B5F">
        <w:rPr>
          <w:b/>
          <w:sz w:val="28"/>
          <w:szCs w:val="28"/>
          <w:lang w:val="x-none" w:eastAsia="x-none"/>
        </w:rPr>
        <w:t>.</w:t>
      </w:r>
      <w:r w:rsidRPr="00997B5F">
        <w:rPr>
          <w:sz w:val="28"/>
          <w:szCs w:val="28"/>
          <w:lang w:val="x-none" w:eastAsia="x-none"/>
        </w:rPr>
        <w:t xml:space="preserve"> </w:t>
      </w:r>
      <w:r w:rsidRPr="00997B5F">
        <w:rPr>
          <w:b/>
          <w:sz w:val="28"/>
          <w:szCs w:val="28"/>
          <w:lang w:val="x-none" w:eastAsia="x-none"/>
        </w:rPr>
        <w:t>Пропаганда, популяризация,</w:t>
      </w:r>
    </w:p>
    <w:p w:rsidR="00997B5F" w:rsidRPr="00997B5F" w:rsidRDefault="00997B5F" w:rsidP="00997B5F">
      <w:pPr>
        <w:ind w:firstLine="567"/>
        <w:jc w:val="center"/>
        <w:rPr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val="x-none" w:eastAsia="x-none"/>
        </w:rPr>
        <w:t>информационная поддержка предпринимательской деятельности</w:t>
      </w:r>
      <w:r w:rsidRPr="00997B5F">
        <w:rPr>
          <w:sz w:val="28"/>
          <w:szCs w:val="28"/>
          <w:lang w:val="x-none" w:eastAsia="x-none"/>
        </w:rPr>
        <w:t>.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</w:t>
      </w:r>
      <w:r w:rsidRPr="00997B5F">
        <w:rPr>
          <w:sz w:val="28"/>
          <w:szCs w:val="28"/>
          <w:lang w:val="x-none" w:eastAsia="x-none"/>
        </w:rPr>
        <w:lastRenderedPageBreak/>
        <w:t xml:space="preserve">субъектов малого и среднего предпринимательства, будет осуществляться  Исполнительным комитетом сельского поселения, Исполнительным  комитетом ЕМР, Правовой и Земельно-имущественной Палатами, Палатой перспективного социально-экономического развития, Советом предпринимателей </w:t>
      </w:r>
      <w:proofErr w:type="spellStart"/>
      <w:r w:rsidRPr="00997B5F">
        <w:rPr>
          <w:sz w:val="28"/>
          <w:szCs w:val="28"/>
          <w:lang w:val="x-none" w:eastAsia="x-none"/>
        </w:rPr>
        <w:t>Елабужского</w:t>
      </w:r>
      <w:proofErr w:type="spellEnd"/>
      <w:r w:rsidRPr="00997B5F">
        <w:rPr>
          <w:sz w:val="28"/>
          <w:szCs w:val="28"/>
          <w:lang w:val="x-none" w:eastAsia="x-none"/>
        </w:rPr>
        <w:t xml:space="preserve">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 w:rsidRPr="00997B5F">
        <w:rPr>
          <w:sz w:val="28"/>
          <w:szCs w:val="28"/>
          <w:lang w:val="x-none" w:eastAsia="x-none"/>
        </w:rPr>
        <w:t>Закамье</w:t>
      </w:r>
      <w:proofErr w:type="spellEnd"/>
      <w:r w:rsidRPr="00997B5F">
        <w:rPr>
          <w:sz w:val="28"/>
          <w:szCs w:val="28"/>
          <w:lang w:val="x-none" w:eastAsia="x-none"/>
        </w:rPr>
        <w:t>», ГБУ «Бизнес-инкубатор г. Елабуга», Ассоциацией предприятий малого и среднего бизнеса РТ, Министерством экономики РТ и другими организациями в виде: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val="x-none" w:eastAsia="x-none"/>
        </w:rPr>
      </w:pPr>
      <w:r w:rsidRPr="00997B5F">
        <w:rPr>
          <w:sz w:val="28"/>
          <w:szCs w:val="28"/>
          <w:lang w:val="x-none" w:eastAsia="x-none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97B5F" w:rsidRPr="00997B5F" w:rsidRDefault="00997B5F" w:rsidP="00997B5F">
      <w:pPr>
        <w:ind w:firstLine="567"/>
        <w:jc w:val="both"/>
        <w:rPr>
          <w:sz w:val="28"/>
          <w:szCs w:val="28"/>
          <w:lang w:eastAsia="x-none"/>
        </w:rPr>
      </w:pPr>
      <w:r w:rsidRPr="00997B5F">
        <w:rPr>
          <w:sz w:val="28"/>
          <w:szCs w:val="28"/>
          <w:lang w:val="x-none" w:eastAsia="x-none"/>
        </w:rPr>
        <w:t xml:space="preserve">3) использование </w:t>
      </w:r>
      <w:proofErr w:type="spellStart"/>
      <w:r w:rsidRPr="00997B5F">
        <w:rPr>
          <w:sz w:val="28"/>
          <w:szCs w:val="28"/>
          <w:lang w:val="x-none" w:eastAsia="x-none"/>
        </w:rPr>
        <w:t>интернет-ресурса</w:t>
      </w:r>
      <w:proofErr w:type="spellEnd"/>
      <w:r w:rsidRPr="00997B5F">
        <w:rPr>
          <w:sz w:val="28"/>
          <w:szCs w:val="28"/>
          <w:lang w:val="x-none" w:eastAsia="x-none"/>
        </w:rPr>
        <w:t xml:space="preserve"> официального сайта </w:t>
      </w:r>
      <w:proofErr w:type="spellStart"/>
      <w:r w:rsidRPr="00997B5F">
        <w:rPr>
          <w:sz w:val="28"/>
          <w:szCs w:val="28"/>
          <w:lang w:val="x-none" w:eastAsia="x-none"/>
        </w:rPr>
        <w:t>Елабужского</w:t>
      </w:r>
      <w:proofErr w:type="spellEnd"/>
      <w:r w:rsidRPr="00997B5F">
        <w:rPr>
          <w:sz w:val="28"/>
          <w:szCs w:val="28"/>
          <w:lang w:val="x-none" w:eastAsia="x-none"/>
        </w:rPr>
        <w:t xml:space="preserve"> муниципального района</w:t>
      </w:r>
      <w:r w:rsidRPr="00997B5F">
        <w:rPr>
          <w:sz w:val="28"/>
          <w:szCs w:val="28"/>
          <w:lang w:eastAsia="x-none"/>
        </w:rPr>
        <w:t>.</w:t>
      </w: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eastAsia="x-none"/>
        </w:rPr>
      </w:pP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eastAsia="x-none"/>
        </w:rPr>
      </w:pPr>
    </w:p>
    <w:p w:rsidR="00997B5F" w:rsidRPr="00997B5F" w:rsidRDefault="00997B5F" w:rsidP="00997B5F">
      <w:pPr>
        <w:ind w:firstLine="567"/>
        <w:jc w:val="center"/>
        <w:rPr>
          <w:b/>
          <w:sz w:val="28"/>
          <w:szCs w:val="28"/>
          <w:lang w:val="x-none" w:eastAsia="x-none"/>
        </w:rPr>
      </w:pPr>
      <w:r w:rsidRPr="00997B5F">
        <w:rPr>
          <w:b/>
          <w:sz w:val="28"/>
          <w:szCs w:val="28"/>
          <w:lang w:eastAsia="x-none"/>
        </w:rPr>
        <w:t>6</w:t>
      </w:r>
      <w:r w:rsidRPr="00997B5F">
        <w:rPr>
          <w:b/>
          <w:sz w:val="28"/>
          <w:szCs w:val="28"/>
          <w:lang w:val="x-none" w:eastAsia="x-none"/>
        </w:rPr>
        <w:t>. Рекламно-выставочная деятельность</w:t>
      </w:r>
    </w:p>
    <w:p w:rsidR="00997B5F" w:rsidRPr="00997B5F" w:rsidRDefault="00997B5F" w:rsidP="00997B5F">
      <w:pPr>
        <w:ind w:firstLine="567"/>
        <w:jc w:val="both"/>
        <w:rPr>
          <w:spacing w:val="-2"/>
          <w:sz w:val="28"/>
          <w:szCs w:val="28"/>
          <w:lang w:val="x-none" w:eastAsia="x-none"/>
        </w:rPr>
      </w:pPr>
      <w:r w:rsidRPr="00997B5F">
        <w:rPr>
          <w:spacing w:val="-2"/>
          <w:sz w:val="28"/>
          <w:szCs w:val="28"/>
          <w:lang w:val="x-none" w:eastAsia="x-none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997B5F">
        <w:rPr>
          <w:spacing w:val="-2"/>
          <w:sz w:val="28"/>
          <w:szCs w:val="28"/>
          <w:lang w:val="x-none" w:eastAsia="x-none"/>
        </w:rPr>
        <w:t>т.ч</w:t>
      </w:r>
      <w:proofErr w:type="spellEnd"/>
      <w:r w:rsidRPr="00997B5F">
        <w:rPr>
          <w:spacing w:val="-2"/>
          <w:sz w:val="28"/>
          <w:szCs w:val="28"/>
          <w:lang w:val="x-none" w:eastAsia="x-none"/>
        </w:rPr>
        <w:t>.: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97B5F">
        <w:rPr>
          <w:spacing w:val="-2"/>
          <w:sz w:val="28"/>
          <w:szCs w:val="28"/>
        </w:rPr>
        <w:t>- участие в ярмарках, конгрессах, выставках и форумах.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97B5F">
        <w:rPr>
          <w:spacing w:val="-2"/>
          <w:sz w:val="28"/>
          <w:szCs w:val="28"/>
        </w:rPr>
        <w:t>По итогам указанных мероприятий планируется: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997B5F">
        <w:rPr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997B5F">
        <w:rPr>
          <w:spacing w:val="-2"/>
          <w:sz w:val="28"/>
          <w:szCs w:val="28"/>
        </w:rPr>
        <w:t>выставочно</w:t>
      </w:r>
      <w:proofErr w:type="spellEnd"/>
      <w:r w:rsidRPr="00997B5F">
        <w:rPr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97B5F">
        <w:rPr>
          <w:b/>
          <w:sz w:val="28"/>
          <w:szCs w:val="28"/>
        </w:rPr>
        <w:t>7. Поддержка приоритетных направлений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97B5F" w:rsidRPr="00997B5F" w:rsidRDefault="00997B5F" w:rsidP="00997B5F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97B5F">
        <w:rPr>
          <w:sz w:val="28"/>
          <w:szCs w:val="28"/>
        </w:rPr>
        <w:t>сельское хозяйство;</w:t>
      </w:r>
    </w:p>
    <w:p w:rsidR="00997B5F" w:rsidRPr="00997B5F" w:rsidRDefault="00997B5F" w:rsidP="00997B5F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97B5F">
        <w:rPr>
          <w:sz w:val="28"/>
          <w:szCs w:val="28"/>
        </w:rPr>
        <w:t>социальная сфера (туризм, бытовые и социальные услуги населению);</w:t>
      </w:r>
    </w:p>
    <w:p w:rsidR="00997B5F" w:rsidRPr="00997B5F" w:rsidRDefault="00997B5F" w:rsidP="00997B5F">
      <w:pPr>
        <w:widowControl w:val="0"/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народные художественные промыслы и ремесла.</w:t>
      </w:r>
    </w:p>
    <w:p w:rsidR="00997B5F" w:rsidRPr="00997B5F" w:rsidRDefault="00997B5F" w:rsidP="00997B5F">
      <w:pPr>
        <w:tabs>
          <w:tab w:val="num" w:pos="900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97B5F">
        <w:rPr>
          <w:b/>
          <w:sz w:val="28"/>
          <w:szCs w:val="28"/>
        </w:rPr>
        <w:t>7.1</w:t>
      </w:r>
      <w:r w:rsidRPr="00997B5F">
        <w:rPr>
          <w:sz w:val="28"/>
          <w:szCs w:val="28"/>
        </w:rPr>
        <w:t xml:space="preserve">. </w:t>
      </w:r>
      <w:r w:rsidRPr="00997B5F">
        <w:rPr>
          <w:b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ЕМР, Палатой перспективного </w:t>
      </w:r>
      <w:r w:rsidRPr="00997B5F">
        <w:rPr>
          <w:sz w:val="28"/>
          <w:szCs w:val="28"/>
        </w:rPr>
        <w:lastRenderedPageBreak/>
        <w:t xml:space="preserve">социально-экономического развития, Советом предпринимателей </w:t>
      </w:r>
      <w:proofErr w:type="spellStart"/>
      <w:r w:rsidRPr="00997B5F">
        <w:rPr>
          <w:sz w:val="28"/>
          <w:szCs w:val="28"/>
        </w:rPr>
        <w:t>Елабужского</w:t>
      </w:r>
      <w:proofErr w:type="spellEnd"/>
      <w:r w:rsidRPr="00997B5F">
        <w:rPr>
          <w:sz w:val="28"/>
          <w:szCs w:val="28"/>
        </w:rPr>
        <w:t xml:space="preserve"> муниципального района </w:t>
      </w:r>
      <w:r w:rsidRPr="00997B5F">
        <w:rPr>
          <w:sz w:val="28"/>
          <w:szCs w:val="28"/>
          <w:lang w:eastAsia="ar-SA"/>
        </w:rPr>
        <w:t xml:space="preserve">совместно с </w:t>
      </w:r>
      <w:proofErr w:type="spellStart"/>
      <w:r w:rsidRPr="00997B5F">
        <w:rPr>
          <w:sz w:val="28"/>
          <w:szCs w:val="28"/>
          <w:lang w:eastAsia="ar-SA"/>
        </w:rPr>
        <w:t>Елабужским</w:t>
      </w:r>
      <w:proofErr w:type="spellEnd"/>
      <w:r w:rsidRPr="00997B5F">
        <w:rPr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97B5F">
        <w:rPr>
          <w:sz w:val="28"/>
          <w:szCs w:val="28"/>
          <w:lang w:eastAsia="ar-SA"/>
        </w:rPr>
        <w:t>Закамье</w:t>
      </w:r>
      <w:proofErr w:type="spellEnd"/>
      <w:r w:rsidRPr="00997B5F">
        <w:rPr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97B5F">
        <w:rPr>
          <w:sz w:val="28"/>
          <w:szCs w:val="28"/>
        </w:rPr>
        <w:t xml:space="preserve"> и Министерством экономики  РТ в виде: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97B5F">
        <w:rPr>
          <w:b/>
          <w:sz w:val="28"/>
          <w:szCs w:val="28"/>
        </w:rPr>
        <w:t xml:space="preserve">7.2. </w:t>
      </w:r>
      <w:r w:rsidRPr="00997B5F">
        <w:rPr>
          <w:b/>
          <w:bCs/>
          <w:sz w:val="28"/>
          <w:szCs w:val="28"/>
        </w:rPr>
        <w:t>Поддержка субъектов малого и среднего предпринимательства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97B5F">
        <w:rPr>
          <w:b/>
          <w:bCs/>
          <w:sz w:val="28"/>
          <w:szCs w:val="28"/>
        </w:rPr>
        <w:t>в области сельскохозяйственной деятельности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97B5F">
        <w:rPr>
          <w:sz w:val="28"/>
          <w:szCs w:val="28"/>
          <w:lang w:eastAsia="ar-SA"/>
        </w:rPr>
        <w:t xml:space="preserve">, Исполнительным комитетом ЕМР, Палатой перспективного социально-экономического развития, Советом предпринимателей </w:t>
      </w:r>
      <w:proofErr w:type="spellStart"/>
      <w:r w:rsidRPr="00997B5F">
        <w:rPr>
          <w:sz w:val="28"/>
          <w:szCs w:val="28"/>
          <w:lang w:eastAsia="ar-SA"/>
        </w:rPr>
        <w:t>Елабужского</w:t>
      </w:r>
      <w:proofErr w:type="spellEnd"/>
      <w:r w:rsidRPr="00997B5F">
        <w:rPr>
          <w:sz w:val="28"/>
          <w:szCs w:val="28"/>
          <w:lang w:eastAsia="ar-SA"/>
        </w:rPr>
        <w:t xml:space="preserve">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 w:rsidRPr="00997B5F">
        <w:rPr>
          <w:sz w:val="28"/>
          <w:szCs w:val="28"/>
          <w:lang w:eastAsia="ar-SA"/>
        </w:rPr>
        <w:t>Закамье</w:t>
      </w:r>
      <w:proofErr w:type="spellEnd"/>
      <w:r w:rsidRPr="00997B5F">
        <w:rPr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97B5F">
        <w:rPr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1) содействия в получении субсидий, кредитов,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</w:t>
      </w:r>
      <w:r w:rsidRPr="00997B5F">
        <w:rPr>
          <w:sz w:val="28"/>
          <w:szCs w:val="28"/>
        </w:rPr>
        <w:lastRenderedPageBreak/>
        <w:t>эффективности и доходности мелкотоварного производства;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97B5F">
        <w:rPr>
          <w:b/>
          <w:sz w:val="28"/>
          <w:szCs w:val="28"/>
        </w:rPr>
        <w:t>7.3. Поддержка субъектов малого и среднего предпринимательства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97B5F">
        <w:rPr>
          <w:b/>
          <w:sz w:val="28"/>
          <w:szCs w:val="28"/>
        </w:rPr>
        <w:t xml:space="preserve">в сфере развития социального предпринимательства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sz w:val="28"/>
          <w:szCs w:val="28"/>
        </w:rPr>
      </w:pPr>
      <w:r w:rsidRPr="00997B5F">
        <w:rPr>
          <w:b/>
          <w:sz w:val="28"/>
          <w:szCs w:val="28"/>
        </w:rPr>
        <w:t>(туризм, оказание бытовых и социальных услуг населению)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97B5F">
        <w:rPr>
          <w:sz w:val="28"/>
          <w:szCs w:val="28"/>
          <w:lang w:eastAsia="ar-SA"/>
        </w:rPr>
        <w:t xml:space="preserve">, Исполнительным комитетом ЕМР, Палатой перспективного социально-экономического развития, Советом предпринимателей </w:t>
      </w:r>
      <w:proofErr w:type="spellStart"/>
      <w:r w:rsidRPr="00997B5F">
        <w:rPr>
          <w:sz w:val="28"/>
          <w:szCs w:val="28"/>
          <w:lang w:eastAsia="ar-SA"/>
        </w:rPr>
        <w:t>Елабужского</w:t>
      </w:r>
      <w:proofErr w:type="spellEnd"/>
      <w:r w:rsidRPr="00997B5F">
        <w:rPr>
          <w:sz w:val="28"/>
          <w:szCs w:val="28"/>
          <w:lang w:eastAsia="ar-SA"/>
        </w:rPr>
        <w:t xml:space="preserve"> муниципального района совместно с ГБУ «Бизнес-инкубатор </w:t>
      </w:r>
      <w:proofErr w:type="spellStart"/>
      <w:r w:rsidRPr="00997B5F">
        <w:rPr>
          <w:sz w:val="28"/>
          <w:szCs w:val="28"/>
          <w:lang w:eastAsia="ar-SA"/>
        </w:rPr>
        <w:t>г.Елабуга</w:t>
      </w:r>
      <w:proofErr w:type="spellEnd"/>
      <w:r w:rsidRPr="00997B5F">
        <w:rPr>
          <w:sz w:val="28"/>
          <w:szCs w:val="28"/>
          <w:lang w:eastAsia="ar-SA"/>
        </w:rPr>
        <w:t>», Ассоциацией предприятий малого и среднего бизнеса РТ</w:t>
      </w:r>
      <w:r w:rsidRPr="00997B5F">
        <w:rPr>
          <w:sz w:val="28"/>
          <w:szCs w:val="28"/>
        </w:rPr>
        <w:t>, Министерством экономики РТ и другими организациями в виде: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1) формирования конкурентной среды;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2) реализации иных мероприятий.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997B5F">
        <w:rPr>
          <w:sz w:val="28"/>
          <w:szCs w:val="28"/>
        </w:rPr>
        <w:t>т.ч</w:t>
      </w:r>
      <w:proofErr w:type="spellEnd"/>
      <w:r w:rsidRPr="00997B5F">
        <w:rPr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Перечень мероприятий Программы приведен в Приложении 1.</w:t>
      </w:r>
    </w:p>
    <w:p w:rsidR="00997B5F" w:rsidRPr="00997B5F" w:rsidRDefault="00997B5F" w:rsidP="00997B5F">
      <w:pPr>
        <w:keepNext/>
        <w:widowControl w:val="0"/>
        <w:numPr>
          <w:ilvl w:val="0"/>
          <w:numId w:val="39"/>
        </w:numPr>
        <w:autoSpaceDE w:val="0"/>
        <w:autoSpaceDN w:val="0"/>
        <w:adjustRightInd w:val="0"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32"/>
          <w:lang w:val="x-none" w:eastAsia="x-none"/>
        </w:rPr>
      </w:pPr>
      <w:bookmarkStart w:id="9" w:name="_Toc458670611"/>
      <w:bookmarkStart w:id="10" w:name="_Toc459186651"/>
      <w:bookmarkStart w:id="11" w:name="_Toc459642450"/>
      <w:r w:rsidRPr="00997B5F">
        <w:rPr>
          <w:b/>
          <w:bCs/>
          <w:kern w:val="32"/>
          <w:sz w:val="28"/>
          <w:szCs w:val="32"/>
          <w:lang w:val="x-none" w:eastAsia="x-none"/>
        </w:rPr>
        <w:lastRenderedPageBreak/>
        <w:t>Обоснование ресурсного обеспечения Программы</w:t>
      </w:r>
      <w:bookmarkEnd w:id="9"/>
      <w:bookmarkEnd w:id="10"/>
      <w:bookmarkEnd w:id="11"/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97B5F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97B5F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spacing w:after="120"/>
        <w:ind w:firstLine="567"/>
        <w:jc w:val="right"/>
        <w:rPr>
          <w:bCs/>
          <w:i/>
          <w:sz w:val="28"/>
          <w:szCs w:val="28"/>
        </w:rPr>
      </w:pPr>
      <w:r w:rsidRPr="00997B5F">
        <w:rPr>
          <w:bCs/>
          <w:i/>
          <w:sz w:val="28"/>
          <w:szCs w:val="28"/>
        </w:rPr>
        <w:t>Таблица 1.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00"/>
        <w:gridCol w:w="1442"/>
        <w:gridCol w:w="723"/>
        <w:gridCol w:w="725"/>
        <w:gridCol w:w="711"/>
        <w:gridCol w:w="711"/>
        <w:gridCol w:w="711"/>
        <w:gridCol w:w="10"/>
        <w:gridCol w:w="721"/>
        <w:gridCol w:w="706"/>
        <w:gridCol w:w="696"/>
      </w:tblGrid>
      <w:tr w:rsidR="00997B5F" w:rsidRPr="00997B5F" w:rsidTr="00997B5F">
        <w:trPr>
          <w:trHeight w:val="619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997B5F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5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97B5F" w:rsidRPr="00997B5F" w:rsidTr="00997B5F">
        <w:trPr>
          <w:trHeight w:val="318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5F" w:rsidRPr="00997B5F" w:rsidRDefault="00997B5F" w:rsidP="00997B5F">
            <w:pPr>
              <w:rPr>
                <w:b/>
                <w:bCs/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B5F" w:rsidRPr="00997B5F" w:rsidRDefault="00997B5F" w:rsidP="00997B5F">
            <w:pPr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2023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2026</w:t>
            </w:r>
          </w:p>
        </w:tc>
      </w:tr>
      <w:tr w:rsidR="00997B5F" w:rsidRPr="00997B5F" w:rsidTr="00997B5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B5F" w:rsidRPr="00997B5F" w:rsidTr="00997B5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7B5F" w:rsidRPr="00997B5F" w:rsidTr="00997B5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1,00</w:t>
            </w:r>
          </w:p>
        </w:tc>
      </w:tr>
      <w:tr w:rsidR="00997B5F" w:rsidRPr="00997B5F" w:rsidTr="00997B5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</w:tr>
      <w:tr w:rsidR="00997B5F" w:rsidRPr="00997B5F" w:rsidTr="00997B5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  <w:color w:val="000000"/>
              </w:rPr>
            </w:pPr>
            <w:r w:rsidRPr="00997B5F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7B5F">
              <w:t>-</w:t>
            </w:r>
          </w:p>
        </w:tc>
      </w:tr>
      <w:tr w:rsidR="00997B5F" w:rsidRPr="00997B5F" w:rsidTr="00997B5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jc w:val="center"/>
              <w:rPr>
                <w:b/>
                <w:bCs/>
              </w:rPr>
            </w:pPr>
            <w:r w:rsidRPr="00997B5F">
              <w:rPr>
                <w:b/>
                <w:bCs/>
              </w:rPr>
              <w:t xml:space="preserve">ИТОГО: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7B5F">
              <w:rPr>
                <w:b/>
                <w:color w:val="000000"/>
              </w:rPr>
              <w:t>1,00</w:t>
            </w:r>
          </w:p>
        </w:tc>
      </w:tr>
    </w:tbl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Cs/>
          <w:szCs w:val="28"/>
          <w:highlight w:val="yellow"/>
        </w:rPr>
      </w:pP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center"/>
        <w:rPr>
          <w:bCs/>
          <w:szCs w:val="28"/>
          <w:highlight w:val="yellow"/>
        </w:rPr>
      </w:pPr>
    </w:p>
    <w:p w:rsidR="00997B5F" w:rsidRPr="00997B5F" w:rsidRDefault="00997B5F" w:rsidP="00997B5F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32"/>
          <w:lang w:val="x-none" w:eastAsia="x-none"/>
        </w:rPr>
      </w:pPr>
      <w:bookmarkStart w:id="12" w:name="_Toc458670612"/>
      <w:bookmarkStart w:id="13" w:name="_Toc459186652"/>
      <w:bookmarkStart w:id="14" w:name="_Toc459642451"/>
      <w:r w:rsidRPr="00997B5F">
        <w:rPr>
          <w:b/>
          <w:bCs/>
          <w:kern w:val="32"/>
          <w:sz w:val="28"/>
          <w:szCs w:val="32"/>
          <w:lang w:val="x-none" w:eastAsia="x-none"/>
        </w:rPr>
        <w:t>IV. Механизм реализации Программы</w:t>
      </w:r>
      <w:bookmarkEnd w:id="12"/>
      <w:bookmarkEnd w:id="13"/>
      <w:bookmarkEnd w:id="14"/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lastRenderedPageBreak/>
        <w:t xml:space="preserve">Координирование реализации Программы осуществляет Палата перспективного социально-экономического развития и Совет предпринимателей </w:t>
      </w:r>
      <w:proofErr w:type="spellStart"/>
      <w:r w:rsidRPr="00997B5F">
        <w:rPr>
          <w:sz w:val="28"/>
          <w:szCs w:val="28"/>
        </w:rPr>
        <w:t>Елабужского</w:t>
      </w:r>
      <w:proofErr w:type="spellEnd"/>
      <w:r w:rsidRPr="00997B5F">
        <w:rPr>
          <w:sz w:val="28"/>
          <w:szCs w:val="28"/>
        </w:rPr>
        <w:t xml:space="preserve"> муниципального района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ЕМР.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B5F" w:rsidRPr="00997B5F" w:rsidRDefault="00997B5F" w:rsidP="00997B5F">
      <w:pPr>
        <w:keepNext/>
        <w:spacing w:before="240" w:after="60" w:line="360" w:lineRule="auto"/>
        <w:jc w:val="center"/>
        <w:outlineLvl w:val="0"/>
        <w:rPr>
          <w:b/>
          <w:bCs/>
          <w:kern w:val="32"/>
          <w:sz w:val="28"/>
          <w:szCs w:val="32"/>
          <w:lang w:val="x-none" w:eastAsia="x-none"/>
        </w:rPr>
      </w:pPr>
      <w:bookmarkStart w:id="15" w:name="_Toc458670613"/>
      <w:bookmarkStart w:id="16" w:name="_Toc459186653"/>
      <w:bookmarkStart w:id="17" w:name="_Toc459642452"/>
      <w:r w:rsidRPr="00997B5F">
        <w:rPr>
          <w:b/>
          <w:bCs/>
          <w:kern w:val="32"/>
          <w:sz w:val="28"/>
          <w:szCs w:val="32"/>
          <w:lang w:val="x-none" w:eastAsia="x-none"/>
        </w:rPr>
        <w:t>V. Оценка социально-экономической и экологической эффективности Программы</w:t>
      </w:r>
      <w:bookmarkEnd w:id="15"/>
      <w:bookmarkEnd w:id="16"/>
      <w:bookmarkEnd w:id="17"/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bookmarkStart w:id="18" w:name="RANGE!A1:F26"/>
      <w:bookmarkEnd w:id="18"/>
      <w:r w:rsidRPr="00997B5F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2019 - 2026 годы следующих показателей: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97B5F">
        <w:rPr>
          <w:color w:val="000000"/>
          <w:spacing w:val="-4"/>
          <w:sz w:val="28"/>
          <w:szCs w:val="28"/>
        </w:rPr>
        <w:t xml:space="preserve">-  увеличение количества малых и средних предприятий в </w:t>
      </w:r>
      <w:r w:rsidRPr="00997B5F">
        <w:rPr>
          <w:spacing w:val="-4"/>
          <w:sz w:val="28"/>
          <w:szCs w:val="28"/>
        </w:rPr>
        <w:t>целом;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97B5F">
        <w:rPr>
          <w:spacing w:val="-4"/>
          <w:sz w:val="28"/>
          <w:szCs w:val="28"/>
        </w:rPr>
        <w:t>-  увеличение численности населения, занятого в</w:t>
      </w:r>
      <w:r w:rsidRPr="00997B5F">
        <w:rPr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97B5F">
        <w:rPr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97B5F">
        <w:rPr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 w:rsidRPr="00997B5F">
        <w:rPr>
          <w:color w:val="000000"/>
          <w:spacing w:val="-4"/>
          <w:sz w:val="28"/>
          <w:szCs w:val="28"/>
        </w:rPr>
        <w:t xml:space="preserve">- </w:t>
      </w:r>
      <w:r w:rsidRPr="00997B5F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Бехтеревского сельского поселения</w:t>
      </w:r>
      <w:r w:rsidRPr="00997B5F">
        <w:rPr>
          <w:color w:val="000000"/>
          <w:sz w:val="28"/>
          <w:szCs w:val="28"/>
        </w:rPr>
        <w:t xml:space="preserve"> </w:t>
      </w:r>
      <w:proofErr w:type="spellStart"/>
      <w:r w:rsidRPr="00997B5F">
        <w:rPr>
          <w:color w:val="000000"/>
          <w:sz w:val="28"/>
          <w:szCs w:val="28"/>
        </w:rPr>
        <w:t>Елабужского</w:t>
      </w:r>
      <w:proofErr w:type="spellEnd"/>
      <w:r w:rsidRPr="00997B5F">
        <w:rPr>
          <w:color w:val="000000"/>
          <w:sz w:val="28"/>
          <w:szCs w:val="28"/>
        </w:rPr>
        <w:t xml:space="preserve"> муниципального района.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 xml:space="preserve">Оценка результативности расходования бюджетных средств будет проводиться </w:t>
      </w:r>
      <w:r w:rsidRPr="00997B5F">
        <w:rPr>
          <w:sz w:val="28"/>
          <w:szCs w:val="28"/>
        </w:rPr>
        <w:lastRenderedPageBreak/>
        <w:t>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B5F">
        <w:rPr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97B5F" w:rsidRPr="00997B5F" w:rsidRDefault="00997B5F" w:rsidP="00997B5F">
      <w:pPr>
        <w:sectPr w:rsidR="00997B5F" w:rsidRPr="00997B5F" w:rsidSect="00134B83">
          <w:footerReference w:type="default" r:id="rId12"/>
          <w:footerReference w:type="first" r:id="rId13"/>
          <w:pgSz w:w="12240" w:h="15840"/>
          <w:pgMar w:top="1134" w:right="850" w:bottom="993" w:left="1276" w:header="720" w:footer="720" w:gutter="0"/>
          <w:cols w:space="720"/>
          <w:noEndnote/>
          <w:titlePg/>
          <w:docGrid w:linePitch="245"/>
        </w:sectPr>
      </w:pPr>
    </w:p>
    <w:p w:rsidR="00997B5F" w:rsidRPr="00997B5F" w:rsidRDefault="00997B5F" w:rsidP="00997B5F">
      <w:pPr>
        <w:keepNext/>
        <w:spacing w:before="240" w:after="60" w:line="360" w:lineRule="auto"/>
        <w:jc w:val="right"/>
        <w:outlineLvl w:val="0"/>
        <w:rPr>
          <w:bCs/>
          <w:kern w:val="32"/>
          <w:sz w:val="28"/>
          <w:szCs w:val="32"/>
          <w:lang w:eastAsia="x-none"/>
        </w:rPr>
      </w:pPr>
      <w:bookmarkStart w:id="19" w:name="_Toc459642453"/>
      <w:r w:rsidRPr="00997B5F">
        <w:rPr>
          <w:bCs/>
          <w:color w:val="FF0000"/>
          <w:kern w:val="32"/>
          <w:sz w:val="28"/>
          <w:szCs w:val="32"/>
          <w:lang w:eastAsia="x-none"/>
        </w:rPr>
        <w:lastRenderedPageBreak/>
        <w:t xml:space="preserve">   </w:t>
      </w:r>
      <w:r w:rsidRPr="00997B5F">
        <w:rPr>
          <w:bCs/>
          <w:kern w:val="32"/>
          <w:sz w:val="28"/>
          <w:szCs w:val="32"/>
          <w:lang w:val="x-none" w:eastAsia="x-none"/>
        </w:rPr>
        <w:t>Приложение 1</w:t>
      </w:r>
      <w:bookmarkEnd w:id="19"/>
      <w:r w:rsidRPr="00997B5F">
        <w:rPr>
          <w:bCs/>
          <w:kern w:val="32"/>
          <w:sz w:val="28"/>
          <w:szCs w:val="32"/>
          <w:lang w:val="x-none" w:eastAsia="x-none"/>
        </w:rPr>
        <w:t xml:space="preserve"> 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6282F"/>
        </w:rPr>
      </w:pPr>
      <w:r w:rsidRPr="00997B5F">
        <w:rPr>
          <w:rFonts w:cs="Arial"/>
          <w:b/>
          <w:bCs/>
          <w:color w:val="26282F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Pr="00997B5F">
        <w:rPr>
          <w:rFonts w:cs="Arial"/>
          <w:b/>
          <w:bCs/>
          <w:color w:val="26282F"/>
        </w:rPr>
        <w:t>Бехтеревское</w:t>
      </w:r>
      <w:proofErr w:type="spellEnd"/>
      <w:r w:rsidRPr="00997B5F">
        <w:rPr>
          <w:rFonts w:cs="Arial"/>
          <w:b/>
          <w:bCs/>
          <w:color w:val="26282F"/>
        </w:rPr>
        <w:t xml:space="preserve"> сельское поселение </w:t>
      </w:r>
      <w:proofErr w:type="spellStart"/>
      <w:r w:rsidRPr="00997B5F">
        <w:rPr>
          <w:rFonts w:cs="Arial"/>
          <w:b/>
          <w:bCs/>
          <w:color w:val="26282F"/>
        </w:rPr>
        <w:t>Елабужского</w:t>
      </w:r>
      <w:proofErr w:type="spellEnd"/>
      <w:r w:rsidRPr="00997B5F">
        <w:rPr>
          <w:rFonts w:cs="Arial"/>
          <w:b/>
          <w:bCs/>
          <w:color w:val="26282F"/>
        </w:rPr>
        <w:t xml:space="preserve"> муниципального района на 2019-2026 годы» и финансирование по мероприятиям программы</w:t>
      </w:r>
    </w:p>
    <w:p w:rsidR="00997B5F" w:rsidRPr="00997B5F" w:rsidRDefault="00997B5F" w:rsidP="00997B5F">
      <w:pPr>
        <w:widowControl w:val="0"/>
        <w:autoSpaceDE w:val="0"/>
        <w:autoSpaceDN w:val="0"/>
        <w:adjustRightInd w:val="0"/>
        <w:rPr>
          <w:rFonts w:cs="Arial"/>
          <w:szCs w:val="18"/>
          <w:lang w:eastAsia="x-none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583"/>
        <w:gridCol w:w="539"/>
        <w:gridCol w:w="539"/>
        <w:gridCol w:w="539"/>
        <w:gridCol w:w="635"/>
        <w:gridCol w:w="708"/>
        <w:gridCol w:w="709"/>
        <w:gridCol w:w="709"/>
        <w:gridCol w:w="567"/>
      </w:tblGrid>
      <w:tr w:rsidR="00997B5F" w:rsidRPr="00997B5F" w:rsidTr="00997B5F">
        <w:tc>
          <w:tcPr>
            <w:tcW w:w="1135" w:type="dxa"/>
            <w:vMerge w:val="restart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Исполнители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Сроки выполнения основных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мериприятий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Индикаторы оценки конечных результатов, единицы измерения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Значения индикаторов</w:t>
            </w:r>
          </w:p>
        </w:tc>
        <w:tc>
          <w:tcPr>
            <w:tcW w:w="583" w:type="dxa"/>
            <w:vMerge w:val="restart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Источник финансирования</w:t>
            </w:r>
          </w:p>
        </w:tc>
        <w:tc>
          <w:tcPr>
            <w:tcW w:w="4945" w:type="dxa"/>
            <w:gridSpan w:val="8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Финансирование, тыс. рублей</w:t>
            </w:r>
          </w:p>
        </w:tc>
      </w:tr>
      <w:tr w:rsidR="00997B5F" w:rsidRPr="00997B5F" w:rsidTr="00997B5F">
        <w:trPr>
          <w:cantSplit/>
          <w:trHeight w:val="1134"/>
        </w:trPr>
        <w:tc>
          <w:tcPr>
            <w:tcW w:w="1135" w:type="dxa"/>
            <w:vMerge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2019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2020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2021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2022 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2023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2024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2025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2026 г</w:t>
            </w:r>
          </w:p>
        </w:tc>
        <w:tc>
          <w:tcPr>
            <w:tcW w:w="583" w:type="dxa"/>
            <w:vMerge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2019 г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2020 г</w:t>
            </w:r>
          </w:p>
        </w:tc>
        <w:tc>
          <w:tcPr>
            <w:tcW w:w="53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2021 г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2022 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2023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2024 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2025 г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2026 г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21</w:t>
            </w:r>
          </w:p>
        </w:tc>
      </w:tr>
      <w:tr w:rsidR="00997B5F" w:rsidRPr="00997B5F" w:rsidTr="00997B5F">
        <w:tc>
          <w:tcPr>
            <w:tcW w:w="15168" w:type="dxa"/>
            <w:gridSpan w:val="21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 xml:space="preserve">Наименование цели: </w:t>
            </w: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повышение вклада малого и среднего предпринимательства в решение экономических и социальных задач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Елабужского</w:t>
            </w:r>
            <w:proofErr w:type="spellEnd"/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 муниципального района</w:t>
            </w:r>
          </w:p>
        </w:tc>
      </w:tr>
      <w:tr w:rsidR="00997B5F" w:rsidRPr="00997B5F" w:rsidTr="00997B5F">
        <w:tc>
          <w:tcPr>
            <w:tcW w:w="15168" w:type="dxa"/>
            <w:gridSpan w:val="21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>Наименование задачи: Изучение и формирование благоприятной среды для развития предпринимательства.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Создание информационной базы данных по выпускаемой продукции предоставляемыми услугами предприятиями ЕМР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2019-2026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Без финансирования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5168" w:type="dxa"/>
            <w:gridSpan w:val="21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5168" w:type="dxa"/>
            <w:gridSpan w:val="21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Разработка и изготовле</w:t>
            </w: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>ние информационных материалов для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 xml:space="preserve">Исполнительный </w:t>
            </w: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>комитет ЕМР (по согласованию), Совет предпринимателей (по согласованию), Палата перспективного социально-экономического развития ЕМР (по согласованию), Исполнительный комитет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 xml:space="preserve">2019-2026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Количество выпущенн</w:t>
            </w: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>ых информационно-методических материалов по актуальным вопросам ведения бизнеса,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97B5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Бюджет СП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</w:t>
            </w:r>
          </w:p>
        </w:tc>
      </w:tr>
      <w:tr w:rsidR="00997B5F" w:rsidRPr="00997B5F" w:rsidTr="00997B5F">
        <w:tc>
          <w:tcPr>
            <w:tcW w:w="15168" w:type="dxa"/>
            <w:gridSpan w:val="21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lastRenderedPageBreak/>
              <w:t>Наименование задачи: Консультационная и правовая поддержка субъектов малого и среднего предпринимательства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Палата перспективного социально-экономического развития (по согласованию), Исполнительный комитет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2019-2026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Количество субъектов малого и среднего предпринимательства, которым оказана поддержка, ед.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Без финансирования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5168" w:type="dxa"/>
            <w:gridSpan w:val="21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5168" w:type="dxa"/>
            <w:gridSpan w:val="21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>Наименование задачи: Поддержка приоритетных направлений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Привлечение субъектов малого и среднего предпринимательства в поселении к участию в выставках и ярмарках в целях </w:t>
            </w: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>расширения рынков сбыта товаров, работ и услуг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>Исполнительный комитет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2019-2026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ед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Без финансирования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lastRenderedPageBreak/>
              <w:t>Организация и проведение презентаций продукции производимой субъектами малого и среднего бизнеса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2019-2026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ед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Без финансирования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Исполнительный комитет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2019-2026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97B5F">
              <w:rPr>
                <w:rFonts w:cs="Arial"/>
                <w:sz w:val="20"/>
                <w:szCs w:val="20"/>
                <w:lang w:eastAsia="x-none"/>
              </w:rPr>
              <w:t>ед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Без финансирования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 xml:space="preserve">Федеральный </w:t>
            </w: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lastRenderedPageBreak/>
              <w:t>бюджет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lastRenderedPageBreak/>
              <w:t>Республиканский бюджет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1,0</w:t>
            </w:r>
          </w:p>
        </w:tc>
      </w:tr>
      <w:tr w:rsidR="00997B5F" w:rsidRPr="00997B5F" w:rsidTr="00997B5F">
        <w:tc>
          <w:tcPr>
            <w:tcW w:w="11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b/>
                <w:sz w:val="20"/>
                <w:szCs w:val="20"/>
                <w:lang w:eastAsia="x-none"/>
              </w:rPr>
              <w:t>Внебюджетные источники За счет средств СМП</w:t>
            </w:r>
          </w:p>
        </w:tc>
        <w:tc>
          <w:tcPr>
            <w:tcW w:w="850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83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x-none"/>
              </w:rPr>
            </w:pP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635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97B5F" w:rsidRPr="00997B5F" w:rsidRDefault="00997B5F" w:rsidP="00997B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x-none"/>
              </w:rPr>
            </w:pPr>
            <w:r w:rsidRPr="00997B5F">
              <w:rPr>
                <w:rFonts w:cs="Arial"/>
                <w:sz w:val="20"/>
                <w:szCs w:val="20"/>
                <w:lang w:eastAsia="x-none"/>
              </w:rPr>
              <w:t>-</w:t>
            </w:r>
          </w:p>
        </w:tc>
      </w:tr>
    </w:tbl>
    <w:p w:rsidR="00997B5F" w:rsidRPr="00997B5F" w:rsidRDefault="00997B5F" w:rsidP="00997B5F">
      <w:pPr>
        <w:widowControl w:val="0"/>
        <w:autoSpaceDE w:val="0"/>
        <w:autoSpaceDN w:val="0"/>
        <w:adjustRightInd w:val="0"/>
        <w:rPr>
          <w:rFonts w:cs="Arial"/>
          <w:color w:val="FF0000"/>
          <w:szCs w:val="18"/>
          <w:lang w:eastAsia="x-none"/>
        </w:rPr>
      </w:pPr>
    </w:p>
    <w:p w:rsidR="0017745A" w:rsidRPr="00A95664" w:rsidRDefault="0017745A" w:rsidP="00997B5F">
      <w:pPr>
        <w:keepNext/>
        <w:spacing w:before="240" w:after="60" w:line="360" w:lineRule="auto"/>
        <w:outlineLvl w:val="0"/>
      </w:pPr>
    </w:p>
    <w:sectPr w:rsidR="0017745A" w:rsidRPr="00A95664" w:rsidSect="00997B5F">
      <w:footerReference w:type="default" r:id="rId14"/>
      <w:footerReference w:type="first" r:id="rId15"/>
      <w:pgSz w:w="16838" w:h="11906" w:orient="landscape"/>
      <w:pgMar w:top="1276" w:right="709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AC" w:rsidRDefault="00CC1CAC">
      <w:r>
        <w:separator/>
      </w:r>
    </w:p>
  </w:endnote>
  <w:endnote w:type="continuationSeparator" w:id="0">
    <w:p w:rsidR="00CC1CAC" w:rsidRDefault="00CC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FB" w:rsidRPr="006242E4" w:rsidRDefault="000612FB">
    <w:pPr>
      <w:pStyle w:val="a5"/>
      <w:jc w:val="center"/>
    </w:pPr>
    <w:r w:rsidRPr="006242E4">
      <w:fldChar w:fldCharType="begin"/>
    </w:r>
    <w:r w:rsidRPr="006242E4">
      <w:instrText xml:space="preserve"> PAGE   \* MERGEFORMAT </w:instrText>
    </w:r>
    <w:r w:rsidRPr="006242E4">
      <w:fldChar w:fldCharType="separate"/>
    </w:r>
    <w:r w:rsidR="003A487F">
      <w:rPr>
        <w:noProof/>
      </w:rPr>
      <w:t>18</w:t>
    </w:r>
    <w:r w:rsidRPr="006242E4">
      <w:fldChar w:fldCharType="end"/>
    </w:r>
  </w:p>
  <w:p w:rsidR="000612FB" w:rsidRDefault="000612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FB" w:rsidRPr="00981787" w:rsidRDefault="000612FB">
    <w:pPr>
      <w:pStyle w:val="a5"/>
    </w:pPr>
    <w:r>
      <w:t xml:space="preserve">                                 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FB" w:rsidRPr="006242E4" w:rsidRDefault="000612F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87F">
      <w:rPr>
        <w:noProof/>
      </w:rPr>
      <w:t>21</w:t>
    </w:r>
    <w:r>
      <w:rPr>
        <w:noProof/>
      </w:rPr>
      <w:fldChar w:fldCharType="end"/>
    </w:r>
  </w:p>
  <w:p w:rsidR="000612FB" w:rsidRDefault="000612F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FB" w:rsidRDefault="000612FB">
    <w:pPr>
      <w:pStyle w:val="a5"/>
    </w:pPr>
    <w:r>
      <w:t xml:space="preserve">                                                                                                              1</w:t>
    </w:r>
  </w:p>
  <w:p w:rsidR="000612FB" w:rsidRPr="00981787" w:rsidRDefault="0006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AC" w:rsidRDefault="00CC1CAC">
      <w:r>
        <w:separator/>
      </w:r>
    </w:p>
  </w:footnote>
  <w:footnote w:type="continuationSeparator" w:id="0">
    <w:p w:rsidR="00CC1CAC" w:rsidRDefault="00CC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2F2C4F"/>
    <w:multiLevelType w:val="hybridMultilevel"/>
    <w:tmpl w:val="27E040A8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3FB7"/>
    <w:multiLevelType w:val="hybridMultilevel"/>
    <w:tmpl w:val="9B161FA2"/>
    <w:lvl w:ilvl="0" w:tplc="76D69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9B344D"/>
    <w:multiLevelType w:val="hybridMultilevel"/>
    <w:tmpl w:val="52AA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873EB"/>
    <w:multiLevelType w:val="hybridMultilevel"/>
    <w:tmpl w:val="A1084A30"/>
    <w:lvl w:ilvl="0" w:tplc="00000003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4522"/>
    <w:multiLevelType w:val="hybridMultilevel"/>
    <w:tmpl w:val="B9EACCC4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331"/>
    <w:multiLevelType w:val="hybridMultilevel"/>
    <w:tmpl w:val="DB7CCEEC"/>
    <w:lvl w:ilvl="0" w:tplc="8C3EB20A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B545ED"/>
    <w:multiLevelType w:val="hybridMultilevel"/>
    <w:tmpl w:val="A5F4FEE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4504E"/>
    <w:multiLevelType w:val="hybridMultilevel"/>
    <w:tmpl w:val="277AF14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04374"/>
    <w:multiLevelType w:val="hybridMultilevel"/>
    <w:tmpl w:val="05366758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91BAF"/>
    <w:multiLevelType w:val="hybridMultilevel"/>
    <w:tmpl w:val="84FE966C"/>
    <w:lvl w:ilvl="0" w:tplc="225A44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C3495C"/>
    <w:multiLevelType w:val="hybridMultilevel"/>
    <w:tmpl w:val="206E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251E7"/>
    <w:multiLevelType w:val="hybridMultilevel"/>
    <w:tmpl w:val="BDC81252"/>
    <w:lvl w:ilvl="0" w:tplc="486CEA3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4270F1"/>
    <w:multiLevelType w:val="hybridMultilevel"/>
    <w:tmpl w:val="8A683ABC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29DF"/>
    <w:multiLevelType w:val="hybridMultilevel"/>
    <w:tmpl w:val="52307082"/>
    <w:lvl w:ilvl="0" w:tplc="A650CC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3005"/>
    <w:multiLevelType w:val="hybridMultilevel"/>
    <w:tmpl w:val="B4F82F68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240ED"/>
    <w:multiLevelType w:val="hybridMultilevel"/>
    <w:tmpl w:val="1DA23AD8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5321"/>
    <w:multiLevelType w:val="hybridMultilevel"/>
    <w:tmpl w:val="C678A62A"/>
    <w:lvl w:ilvl="0" w:tplc="00000003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02B3F"/>
    <w:multiLevelType w:val="hybridMultilevel"/>
    <w:tmpl w:val="0BB43BEC"/>
    <w:lvl w:ilvl="0" w:tplc="00000003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E408A"/>
    <w:multiLevelType w:val="hybridMultilevel"/>
    <w:tmpl w:val="559C9A8A"/>
    <w:lvl w:ilvl="0" w:tplc="225A4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7C212F"/>
    <w:multiLevelType w:val="hybridMultilevel"/>
    <w:tmpl w:val="A49A1836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81B3B"/>
    <w:multiLevelType w:val="hybridMultilevel"/>
    <w:tmpl w:val="C9BEFAA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4630ED"/>
    <w:multiLevelType w:val="hybridMultilevel"/>
    <w:tmpl w:val="448C2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48D1880"/>
    <w:multiLevelType w:val="hybridMultilevel"/>
    <w:tmpl w:val="915612EA"/>
    <w:lvl w:ilvl="0" w:tplc="BF2448D6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47B93729"/>
    <w:multiLevelType w:val="hybridMultilevel"/>
    <w:tmpl w:val="D29C39E4"/>
    <w:lvl w:ilvl="0" w:tplc="00000003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76E69"/>
    <w:multiLevelType w:val="multilevel"/>
    <w:tmpl w:val="DFD0BA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27" w15:restartNumberingAfterBreak="0">
    <w:nsid w:val="512D68C7"/>
    <w:multiLevelType w:val="hybridMultilevel"/>
    <w:tmpl w:val="45A8900A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4E0C"/>
    <w:multiLevelType w:val="hybridMultilevel"/>
    <w:tmpl w:val="C69283B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6A7"/>
    <w:multiLevelType w:val="multilevel"/>
    <w:tmpl w:val="78B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340" w:hanging="12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 w15:restartNumberingAfterBreak="0">
    <w:nsid w:val="5C4D41A3"/>
    <w:multiLevelType w:val="hybridMultilevel"/>
    <w:tmpl w:val="8E303844"/>
    <w:lvl w:ilvl="0" w:tplc="4394EC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F74A8"/>
    <w:multiLevelType w:val="hybridMultilevel"/>
    <w:tmpl w:val="DD384600"/>
    <w:lvl w:ilvl="0" w:tplc="3CBA38E4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5C03EA4"/>
    <w:multiLevelType w:val="hybridMultilevel"/>
    <w:tmpl w:val="C046E328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7519C"/>
    <w:multiLevelType w:val="hybridMultilevel"/>
    <w:tmpl w:val="0E8A3C6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47203"/>
    <w:multiLevelType w:val="hybridMultilevel"/>
    <w:tmpl w:val="68C6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7540F5"/>
    <w:multiLevelType w:val="hybridMultilevel"/>
    <w:tmpl w:val="7D7C5A9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3"/>
  </w:num>
  <w:num w:numId="4">
    <w:abstractNumId w:val="35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9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3"/>
  </w:num>
  <w:num w:numId="16">
    <w:abstractNumId w:val="25"/>
  </w:num>
  <w:num w:numId="17">
    <w:abstractNumId w:val="14"/>
  </w:num>
  <w:num w:numId="18">
    <w:abstractNumId w:val="2"/>
  </w:num>
  <w:num w:numId="19">
    <w:abstractNumId w:val="16"/>
  </w:num>
  <w:num w:numId="20">
    <w:abstractNumId w:val="38"/>
  </w:num>
  <w:num w:numId="21">
    <w:abstractNumId w:val="21"/>
  </w:num>
  <w:num w:numId="22">
    <w:abstractNumId w:val="33"/>
  </w:num>
  <w:num w:numId="23">
    <w:abstractNumId w:val="8"/>
  </w:num>
  <w:num w:numId="24">
    <w:abstractNumId w:val="27"/>
  </w:num>
  <w:num w:numId="25">
    <w:abstractNumId w:val="34"/>
  </w:num>
  <w:num w:numId="26">
    <w:abstractNumId w:val="6"/>
  </w:num>
  <w:num w:numId="27">
    <w:abstractNumId w:val="9"/>
  </w:num>
  <w:num w:numId="28">
    <w:abstractNumId w:val="17"/>
  </w:num>
  <w:num w:numId="29">
    <w:abstractNumId w:val="28"/>
  </w:num>
  <w:num w:numId="30">
    <w:abstractNumId w:val="10"/>
  </w:num>
  <w:num w:numId="31">
    <w:abstractNumId w:val="22"/>
  </w:num>
  <w:num w:numId="32">
    <w:abstractNumId w:val="31"/>
  </w:num>
  <w:num w:numId="33">
    <w:abstractNumId w:val="24"/>
  </w:num>
  <w:num w:numId="34">
    <w:abstractNumId w:val="32"/>
  </w:num>
  <w:num w:numId="35">
    <w:abstractNumId w:val="7"/>
  </w:num>
  <w:num w:numId="36">
    <w:abstractNumId w:val="15"/>
  </w:num>
  <w:num w:numId="37">
    <w:abstractNumId w:val="20"/>
  </w:num>
  <w:num w:numId="38">
    <w:abstractNumId w:val="1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39"/>
    <w:rsid w:val="00000086"/>
    <w:rsid w:val="00024192"/>
    <w:rsid w:val="00024396"/>
    <w:rsid w:val="00027D9A"/>
    <w:rsid w:val="000430B9"/>
    <w:rsid w:val="000447B5"/>
    <w:rsid w:val="00057FA1"/>
    <w:rsid w:val="000612FB"/>
    <w:rsid w:val="00064E48"/>
    <w:rsid w:val="000704A3"/>
    <w:rsid w:val="00070628"/>
    <w:rsid w:val="0007293E"/>
    <w:rsid w:val="000A0F61"/>
    <w:rsid w:val="000D6105"/>
    <w:rsid w:val="000F4428"/>
    <w:rsid w:val="000F4E15"/>
    <w:rsid w:val="00105200"/>
    <w:rsid w:val="001344A8"/>
    <w:rsid w:val="00134B83"/>
    <w:rsid w:val="0016079A"/>
    <w:rsid w:val="00173840"/>
    <w:rsid w:val="0017745A"/>
    <w:rsid w:val="001C68DF"/>
    <w:rsid w:val="00202AC7"/>
    <w:rsid w:val="00206FA1"/>
    <w:rsid w:val="00231C03"/>
    <w:rsid w:val="00233312"/>
    <w:rsid w:val="0026111C"/>
    <w:rsid w:val="00267897"/>
    <w:rsid w:val="0027003C"/>
    <w:rsid w:val="0027015D"/>
    <w:rsid w:val="00276164"/>
    <w:rsid w:val="0027762B"/>
    <w:rsid w:val="002D0FBC"/>
    <w:rsid w:val="002D3339"/>
    <w:rsid w:val="00334870"/>
    <w:rsid w:val="00335D4E"/>
    <w:rsid w:val="00336639"/>
    <w:rsid w:val="003441F9"/>
    <w:rsid w:val="0036167F"/>
    <w:rsid w:val="00380134"/>
    <w:rsid w:val="003A487F"/>
    <w:rsid w:val="003F614F"/>
    <w:rsid w:val="00413BED"/>
    <w:rsid w:val="004318F6"/>
    <w:rsid w:val="00454EB7"/>
    <w:rsid w:val="00471764"/>
    <w:rsid w:val="00494C74"/>
    <w:rsid w:val="004B6892"/>
    <w:rsid w:val="004D08DA"/>
    <w:rsid w:val="004D3152"/>
    <w:rsid w:val="004D5F03"/>
    <w:rsid w:val="004E0724"/>
    <w:rsid w:val="004F6A40"/>
    <w:rsid w:val="00502931"/>
    <w:rsid w:val="00521B76"/>
    <w:rsid w:val="00532A41"/>
    <w:rsid w:val="00553053"/>
    <w:rsid w:val="005561C9"/>
    <w:rsid w:val="005B2BA9"/>
    <w:rsid w:val="005B54AC"/>
    <w:rsid w:val="005C2BF6"/>
    <w:rsid w:val="00601E23"/>
    <w:rsid w:val="00614E7B"/>
    <w:rsid w:val="00623A71"/>
    <w:rsid w:val="00657400"/>
    <w:rsid w:val="006575AC"/>
    <w:rsid w:val="006576E7"/>
    <w:rsid w:val="0067453C"/>
    <w:rsid w:val="006A1B23"/>
    <w:rsid w:val="006A7F35"/>
    <w:rsid w:val="006B4749"/>
    <w:rsid w:val="006F01C4"/>
    <w:rsid w:val="006F34D9"/>
    <w:rsid w:val="006F5CB6"/>
    <w:rsid w:val="00705BBE"/>
    <w:rsid w:val="00712A61"/>
    <w:rsid w:val="007145BE"/>
    <w:rsid w:val="00725D04"/>
    <w:rsid w:val="007347C1"/>
    <w:rsid w:val="0076731D"/>
    <w:rsid w:val="007A32DE"/>
    <w:rsid w:val="007C616C"/>
    <w:rsid w:val="007C6AA5"/>
    <w:rsid w:val="007F6365"/>
    <w:rsid w:val="00844B95"/>
    <w:rsid w:val="0088375B"/>
    <w:rsid w:val="0088423F"/>
    <w:rsid w:val="008A3E6D"/>
    <w:rsid w:val="008B4126"/>
    <w:rsid w:val="0090429E"/>
    <w:rsid w:val="00925032"/>
    <w:rsid w:val="00952B5D"/>
    <w:rsid w:val="00957916"/>
    <w:rsid w:val="00964CB9"/>
    <w:rsid w:val="00966A19"/>
    <w:rsid w:val="0096769C"/>
    <w:rsid w:val="0097577C"/>
    <w:rsid w:val="00975A7F"/>
    <w:rsid w:val="009820BE"/>
    <w:rsid w:val="00987D8B"/>
    <w:rsid w:val="00997B5F"/>
    <w:rsid w:val="009F3CE4"/>
    <w:rsid w:val="00A00B22"/>
    <w:rsid w:val="00A0517A"/>
    <w:rsid w:val="00A278D8"/>
    <w:rsid w:val="00A341F1"/>
    <w:rsid w:val="00A913FC"/>
    <w:rsid w:val="00A95664"/>
    <w:rsid w:val="00AC1B16"/>
    <w:rsid w:val="00AC622C"/>
    <w:rsid w:val="00AD7096"/>
    <w:rsid w:val="00B44828"/>
    <w:rsid w:val="00B53C23"/>
    <w:rsid w:val="00B852E3"/>
    <w:rsid w:val="00B86D20"/>
    <w:rsid w:val="00BB5B59"/>
    <w:rsid w:val="00BE27F5"/>
    <w:rsid w:val="00BF3222"/>
    <w:rsid w:val="00C77E2C"/>
    <w:rsid w:val="00CC1CAC"/>
    <w:rsid w:val="00CD2673"/>
    <w:rsid w:val="00CD29B3"/>
    <w:rsid w:val="00CD7EA2"/>
    <w:rsid w:val="00CE11BE"/>
    <w:rsid w:val="00D43364"/>
    <w:rsid w:val="00D565FC"/>
    <w:rsid w:val="00DD625A"/>
    <w:rsid w:val="00E409B4"/>
    <w:rsid w:val="00E779DB"/>
    <w:rsid w:val="00EA5442"/>
    <w:rsid w:val="00EE476A"/>
    <w:rsid w:val="00F23F9E"/>
    <w:rsid w:val="00F2577E"/>
    <w:rsid w:val="00F35491"/>
    <w:rsid w:val="00FA2BE3"/>
    <w:rsid w:val="00FA475E"/>
    <w:rsid w:val="00FA4C8E"/>
    <w:rsid w:val="00FC0DDD"/>
    <w:rsid w:val="00FE1D11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A6D4"/>
  <w15:docId w15:val="{723B560E-DC1A-4F0E-BDB2-D08EEC5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7B5F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B5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97B5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7B5F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97B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97B5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97B5F"/>
  </w:style>
  <w:style w:type="paragraph" w:customStyle="1" w:styleId="Heading">
    <w:name w:val="Heading"/>
    <w:uiPriority w:val="99"/>
    <w:rsid w:val="00997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7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997B5F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97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997B5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97B5F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a">
    <w:name w:val="No Spacing"/>
    <w:link w:val="ab"/>
    <w:uiPriority w:val="1"/>
    <w:qFormat/>
    <w:rsid w:val="00997B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997B5F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97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97B5F"/>
    <w:pPr>
      <w:suppressAutoHyphens/>
      <w:ind w:firstLine="851"/>
      <w:jc w:val="both"/>
    </w:pPr>
    <w:rPr>
      <w:szCs w:val="20"/>
      <w:lang w:eastAsia="ar-SA"/>
    </w:rPr>
  </w:style>
  <w:style w:type="paragraph" w:styleId="22">
    <w:name w:val="Body Text Indent 2"/>
    <w:basedOn w:val="a"/>
    <w:link w:val="23"/>
    <w:rsid w:val="00997B5F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997B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link w:val="ad"/>
    <w:semiHidden/>
    <w:rsid w:val="00997B5F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c"/>
    <w:semiHidden/>
    <w:unhideWhenUsed/>
    <w:rsid w:val="00997B5F"/>
    <w:pPr>
      <w:spacing w:after="120"/>
    </w:pPr>
    <w:rPr>
      <w:rFonts w:eastAsia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97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7B5F"/>
    <w:pPr>
      <w:spacing w:after="200"/>
      <w:ind w:left="720"/>
      <w:contextualSpacing/>
      <w:jc w:val="both"/>
    </w:pPr>
    <w:rPr>
      <w:rFonts w:eastAsia="Calibri"/>
      <w:sz w:val="26"/>
      <w:szCs w:val="26"/>
      <w:lang w:eastAsia="en-US"/>
    </w:rPr>
  </w:style>
  <w:style w:type="character" w:styleId="af">
    <w:name w:val="Strong"/>
    <w:qFormat/>
    <w:rsid w:val="00997B5F"/>
    <w:rPr>
      <w:b/>
      <w:bCs/>
    </w:rPr>
  </w:style>
  <w:style w:type="paragraph" w:customStyle="1" w:styleId="FR1">
    <w:name w:val="FR1"/>
    <w:uiPriority w:val="99"/>
    <w:rsid w:val="00997B5F"/>
    <w:pPr>
      <w:widowControl w:val="0"/>
      <w:snapToGrid w:val="0"/>
      <w:spacing w:after="0" w:line="300" w:lineRule="auto"/>
      <w:ind w:left="280" w:right="4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997B5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997B5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997B5F"/>
    <w:pPr>
      <w:widowControl w:val="0"/>
      <w:autoSpaceDE w:val="0"/>
      <w:autoSpaceDN w:val="0"/>
      <w:adjustRightInd w:val="0"/>
    </w:pPr>
    <w:rPr>
      <w:rFonts w:cs="Arial"/>
      <w:szCs w:val="18"/>
    </w:rPr>
  </w:style>
  <w:style w:type="table" w:styleId="af1">
    <w:name w:val="Table Grid"/>
    <w:basedOn w:val="a1"/>
    <w:uiPriority w:val="59"/>
    <w:rsid w:val="00997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Bht.Elb@tatar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62F5E0-792C-482A-AC61-9459A50C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5343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2023-12-28T08:59:00Z</cp:lastPrinted>
  <dcterms:created xsi:type="dcterms:W3CDTF">2023-04-04T11:36:00Z</dcterms:created>
  <dcterms:modified xsi:type="dcterms:W3CDTF">2023-12-28T09:01:00Z</dcterms:modified>
</cp:coreProperties>
</file>