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D" w:rsidRDefault="00813D95" w:rsidP="001714C1">
      <w:pPr>
        <w:keepNext/>
        <w:keepLines/>
        <w:shd w:val="clear" w:color="auto" w:fill="FFFFFF"/>
        <w:spacing w:line="307" w:lineRule="exact"/>
        <w:ind w:left="5165"/>
        <w:rPr>
          <w:rFonts w:eastAsia="Times New Roman"/>
          <w:sz w:val="28"/>
          <w:szCs w:val="28"/>
        </w:rPr>
      </w:pPr>
      <w:r w:rsidRPr="005155AB">
        <w:rPr>
          <w:rFonts w:eastAsia="Times New Roman"/>
          <w:sz w:val="28"/>
          <w:szCs w:val="28"/>
        </w:rPr>
        <w:t xml:space="preserve">Утверждена </w:t>
      </w:r>
      <w:r w:rsidR="00962C68">
        <w:rPr>
          <w:rFonts w:eastAsia="Times New Roman"/>
          <w:sz w:val="28"/>
          <w:szCs w:val="28"/>
        </w:rPr>
        <w:t>Постановлением</w:t>
      </w:r>
    </w:p>
    <w:p w:rsidR="00962C68" w:rsidRPr="005155AB" w:rsidRDefault="00962C68" w:rsidP="001714C1">
      <w:pPr>
        <w:keepNext/>
        <w:keepLines/>
        <w:shd w:val="clear" w:color="auto" w:fill="FFFFFF"/>
        <w:spacing w:line="307" w:lineRule="exact"/>
        <w:ind w:left="5165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МКУ «Исполнительный комитет </w:t>
      </w:r>
    </w:p>
    <w:p w:rsidR="002C0DD1" w:rsidRPr="005155AB" w:rsidRDefault="005D7F45" w:rsidP="001714C1">
      <w:pPr>
        <w:keepNext/>
        <w:keepLines/>
        <w:shd w:val="clear" w:color="auto" w:fill="FFFFFF"/>
        <w:spacing w:line="307" w:lineRule="exact"/>
        <w:ind w:left="517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Бехтеревского</w:t>
      </w:r>
      <w:r w:rsidR="00813D95" w:rsidRPr="005155AB">
        <w:rPr>
          <w:rFonts w:eastAsia="Times New Roman"/>
          <w:sz w:val="28"/>
          <w:szCs w:val="28"/>
        </w:rPr>
        <w:t xml:space="preserve"> сельского</w:t>
      </w:r>
      <w:r w:rsidR="002C0DD1" w:rsidRPr="005155AB">
        <w:rPr>
          <w:sz w:val="28"/>
          <w:szCs w:val="28"/>
        </w:rPr>
        <w:t xml:space="preserve">  </w:t>
      </w:r>
      <w:r w:rsidR="00813D95" w:rsidRPr="005155AB">
        <w:rPr>
          <w:rFonts w:eastAsia="Times New Roman"/>
          <w:sz w:val="28"/>
          <w:szCs w:val="28"/>
        </w:rPr>
        <w:t xml:space="preserve">поселения </w:t>
      </w:r>
      <w:r w:rsidR="00813D95" w:rsidRPr="005155AB">
        <w:rPr>
          <w:rFonts w:eastAsia="Times New Roman"/>
          <w:b/>
          <w:bCs/>
          <w:sz w:val="28"/>
          <w:szCs w:val="28"/>
        </w:rPr>
        <w:tab/>
      </w:r>
      <w:r w:rsidR="00962C68" w:rsidRPr="00962C68">
        <w:rPr>
          <w:rFonts w:eastAsia="Times New Roman"/>
          <w:bCs/>
          <w:sz w:val="28"/>
          <w:szCs w:val="28"/>
        </w:rPr>
        <w:t>ЕМР РТ»</w:t>
      </w:r>
    </w:p>
    <w:p w:rsidR="0026308D" w:rsidRPr="005155AB" w:rsidRDefault="002C0DD1" w:rsidP="001714C1">
      <w:pPr>
        <w:keepNext/>
        <w:keepLines/>
        <w:shd w:val="clear" w:color="auto" w:fill="FFFFFF"/>
        <w:spacing w:line="307" w:lineRule="exact"/>
        <w:ind w:left="5387" w:hanging="217"/>
        <w:rPr>
          <w:sz w:val="28"/>
          <w:szCs w:val="28"/>
        </w:rPr>
      </w:pPr>
      <w:r w:rsidRPr="00BD6CF9">
        <w:rPr>
          <w:rFonts w:eastAsia="Times New Roman"/>
          <w:b/>
          <w:bCs/>
          <w:sz w:val="28"/>
          <w:szCs w:val="28"/>
          <w:u w:val="single"/>
        </w:rPr>
        <w:t>_______________</w:t>
      </w:r>
      <w:r w:rsidRPr="005155AB">
        <w:rPr>
          <w:rFonts w:eastAsia="Times New Roman"/>
          <w:b/>
          <w:bCs/>
          <w:sz w:val="28"/>
          <w:szCs w:val="28"/>
        </w:rPr>
        <w:t>_</w:t>
      </w:r>
      <w:r w:rsidR="00813D95" w:rsidRPr="005155AB">
        <w:rPr>
          <w:rFonts w:eastAsia="Times New Roman"/>
          <w:spacing w:val="-2"/>
          <w:sz w:val="28"/>
          <w:szCs w:val="28"/>
        </w:rPr>
        <w:t>201</w:t>
      </w:r>
      <w:r w:rsidR="00BD6CF9">
        <w:rPr>
          <w:rFonts w:eastAsia="Times New Roman"/>
          <w:spacing w:val="-2"/>
          <w:sz w:val="28"/>
          <w:szCs w:val="28"/>
        </w:rPr>
        <w:t>9</w:t>
      </w:r>
      <w:r w:rsidR="00813D95" w:rsidRPr="005155AB">
        <w:rPr>
          <w:rFonts w:eastAsia="Times New Roman"/>
          <w:spacing w:val="-2"/>
          <w:sz w:val="28"/>
          <w:szCs w:val="28"/>
        </w:rPr>
        <w:t xml:space="preserve"> г. №</w:t>
      </w:r>
      <w:r w:rsidRPr="005155AB">
        <w:rPr>
          <w:rFonts w:eastAsia="Times New Roman"/>
          <w:sz w:val="28"/>
          <w:szCs w:val="28"/>
        </w:rPr>
        <w:t>__</w:t>
      </w:r>
    </w:p>
    <w:p w:rsidR="0029012A" w:rsidRPr="005155AB" w:rsidRDefault="0029012A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rFonts w:eastAsia="Times New Roman"/>
          <w:b/>
          <w:bCs/>
          <w:sz w:val="28"/>
          <w:szCs w:val="28"/>
        </w:rPr>
      </w:pPr>
    </w:p>
    <w:p w:rsidR="0026308D" w:rsidRPr="005155AB" w:rsidRDefault="00813D95" w:rsidP="001714C1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ПРОГРАММА</w:t>
      </w:r>
    </w:p>
    <w:p w:rsidR="0026308D" w:rsidRPr="005155AB" w:rsidRDefault="00813D95" w:rsidP="001714C1">
      <w:pPr>
        <w:keepNext/>
        <w:keepLines/>
        <w:shd w:val="clear" w:color="auto" w:fill="FFFFFF"/>
        <w:spacing w:line="307" w:lineRule="exact"/>
        <w:ind w:left="619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КОМПЛЕКСНОГО РАЗВИТИЯ СОЦИАЛЬНОЙ ИНФРАСТРУКТУРЫ</w:t>
      </w:r>
    </w:p>
    <w:p w:rsidR="00596D41" w:rsidRPr="005155AB" w:rsidRDefault="004820F0" w:rsidP="001714C1">
      <w:pPr>
        <w:keepNext/>
        <w:keepLines/>
        <w:shd w:val="clear" w:color="auto" w:fill="FFFFFF"/>
        <w:spacing w:before="5" w:line="307" w:lineRule="exact"/>
        <w:ind w:left="6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БЕХТЕРЕВСКОГО </w:t>
      </w:r>
      <w:r w:rsidR="00813D95" w:rsidRPr="005155AB">
        <w:rPr>
          <w:rFonts w:eastAsia="Times New Roman"/>
          <w:b/>
          <w:bCs/>
          <w:sz w:val="28"/>
          <w:szCs w:val="28"/>
        </w:rPr>
        <w:t xml:space="preserve">СЕЛЬСКОГО ПОСЕЛЕНИЯ </w:t>
      </w:r>
    </w:p>
    <w:p w:rsid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ЕЛАБУЖСКОГО</w:t>
      </w:r>
      <w:r w:rsidRPr="005155AB">
        <w:rPr>
          <w:sz w:val="28"/>
          <w:szCs w:val="28"/>
        </w:rPr>
        <w:t xml:space="preserve"> </w:t>
      </w:r>
      <w:r w:rsidR="00813D95" w:rsidRPr="005155AB">
        <w:rPr>
          <w:rFonts w:eastAsia="Times New Roman"/>
          <w:b/>
          <w:bCs/>
          <w:sz w:val="28"/>
          <w:szCs w:val="28"/>
        </w:rPr>
        <w:t>МУНИЦИПАЛЬНОГО РАЙОНА</w:t>
      </w:r>
    </w:p>
    <w:p w:rsidR="0026308D" w:rsidRPr="005155AB" w:rsidRDefault="00596D41" w:rsidP="001714C1">
      <w:pPr>
        <w:keepNext/>
        <w:keepLines/>
        <w:shd w:val="clear" w:color="auto" w:fill="FFFFFF"/>
        <w:spacing w:before="5" w:line="307" w:lineRule="exact"/>
        <w:jc w:val="center"/>
        <w:rPr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>РЕСПУБЛИКИ ТАТАРСТАН</w:t>
      </w:r>
    </w:p>
    <w:p w:rsidR="00596D41" w:rsidRDefault="00813D95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  <w:r w:rsidRPr="005155AB">
        <w:rPr>
          <w:rFonts w:eastAsia="Times New Roman"/>
          <w:b/>
          <w:bCs/>
          <w:sz w:val="28"/>
          <w:szCs w:val="28"/>
        </w:rPr>
        <w:t xml:space="preserve">НА </w:t>
      </w:r>
      <w:r w:rsidR="00596D41" w:rsidRPr="005155AB">
        <w:rPr>
          <w:rFonts w:eastAsia="Times New Roman"/>
          <w:b/>
          <w:bCs/>
          <w:sz w:val="28"/>
          <w:szCs w:val="28"/>
        </w:rPr>
        <w:t>201</w:t>
      </w:r>
      <w:r w:rsidR="00D20E4D">
        <w:rPr>
          <w:rFonts w:eastAsia="Times New Roman"/>
          <w:b/>
          <w:bCs/>
          <w:sz w:val="28"/>
          <w:szCs w:val="28"/>
        </w:rPr>
        <w:t>9</w:t>
      </w:r>
      <w:r w:rsidR="00596D41" w:rsidRPr="005155AB">
        <w:rPr>
          <w:rFonts w:eastAsia="Times New Roman"/>
          <w:b/>
          <w:bCs/>
          <w:sz w:val="28"/>
          <w:szCs w:val="28"/>
        </w:rPr>
        <w:t>-</w:t>
      </w:r>
      <w:r w:rsidR="00727AA3" w:rsidRPr="005155AB">
        <w:rPr>
          <w:rFonts w:eastAsia="Times New Roman"/>
          <w:b/>
          <w:bCs/>
          <w:sz w:val="28"/>
          <w:szCs w:val="28"/>
        </w:rPr>
        <w:t>20</w:t>
      </w:r>
      <w:r w:rsidR="00264785">
        <w:rPr>
          <w:rFonts w:eastAsia="Times New Roman"/>
          <w:b/>
          <w:bCs/>
          <w:sz w:val="28"/>
          <w:szCs w:val="28"/>
        </w:rPr>
        <w:t>2</w:t>
      </w:r>
      <w:r w:rsidR="00D20E4D">
        <w:rPr>
          <w:rFonts w:eastAsia="Times New Roman"/>
          <w:b/>
          <w:bCs/>
          <w:sz w:val="28"/>
          <w:szCs w:val="28"/>
        </w:rPr>
        <w:t>8</w:t>
      </w:r>
      <w:r w:rsidR="000A0B42">
        <w:rPr>
          <w:rFonts w:eastAsia="Times New Roman"/>
          <w:b/>
          <w:bCs/>
          <w:sz w:val="28"/>
          <w:szCs w:val="28"/>
        </w:rPr>
        <w:t xml:space="preserve"> </w:t>
      </w:r>
      <w:r w:rsidRPr="005155AB">
        <w:rPr>
          <w:rFonts w:eastAsia="Times New Roman"/>
          <w:b/>
          <w:bCs/>
          <w:sz w:val="28"/>
          <w:szCs w:val="28"/>
        </w:rPr>
        <w:t>Г</w:t>
      </w:r>
      <w:r w:rsidR="005155AB">
        <w:rPr>
          <w:rFonts w:eastAsia="Times New Roman"/>
          <w:b/>
          <w:bCs/>
          <w:sz w:val="28"/>
          <w:szCs w:val="28"/>
        </w:rPr>
        <w:t>Г.</w:t>
      </w:r>
    </w:p>
    <w:p w:rsidR="005155AB" w:rsidRPr="005155AB" w:rsidRDefault="005155AB" w:rsidP="005155AB">
      <w:pPr>
        <w:keepNext/>
        <w:keepLines/>
        <w:shd w:val="clear" w:color="auto" w:fill="FFFFFF"/>
        <w:spacing w:line="307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776522" w:rsidRDefault="00776522" w:rsidP="001714C1">
      <w:pPr>
        <w:keepNext/>
        <w:keepLines/>
        <w:shd w:val="clear" w:color="auto" w:fill="FFFFFF"/>
        <w:spacing w:before="250"/>
        <w:ind w:left="851"/>
        <w:rPr>
          <w:b/>
          <w:bCs/>
          <w:sz w:val="28"/>
          <w:szCs w:val="28"/>
          <w:u w:val="single"/>
        </w:rPr>
      </w:pPr>
    </w:p>
    <w:p w:rsidR="00240345" w:rsidRPr="00240345" w:rsidRDefault="00240345" w:rsidP="00240345">
      <w:pPr>
        <w:pStyle w:val="a6"/>
        <w:keepNext/>
        <w:keepLines/>
        <w:shd w:val="clear" w:color="auto" w:fill="FFFFFF"/>
        <w:spacing w:before="250"/>
        <w:rPr>
          <w:b/>
          <w:bCs/>
          <w:sz w:val="28"/>
          <w:szCs w:val="28"/>
          <w:u w:val="single"/>
        </w:rPr>
      </w:pPr>
    </w:p>
    <w:p w:rsidR="00776522" w:rsidRPr="00776522" w:rsidRDefault="00B85AA5" w:rsidP="00776522">
      <w:pPr>
        <w:pStyle w:val="a6"/>
        <w:keepNext/>
        <w:keepLines/>
        <w:numPr>
          <w:ilvl w:val="0"/>
          <w:numId w:val="5"/>
        </w:numPr>
        <w:shd w:val="clear" w:color="auto" w:fill="FFFFFF"/>
        <w:spacing w:before="250"/>
        <w:rPr>
          <w:b/>
          <w:bCs/>
          <w:sz w:val="28"/>
          <w:szCs w:val="28"/>
          <w:u w:val="single"/>
        </w:rPr>
      </w:pPr>
      <w:r w:rsidRPr="00776522">
        <w:rPr>
          <w:b/>
          <w:bCs/>
          <w:sz w:val="28"/>
          <w:szCs w:val="28"/>
          <w:u w:val="single"/>
        </w:rPr>
        <w:t>ПАСПОРТ ПРОГРАММЫ</w:t>
      </w:r>
    </w:p>
    <w:tbl>
      <w:tblPr>
        <w:tblStyle w:val="a3"/>
        <w:tblpPr w:leftFromText="180" w:rightFromText="180" w:vertAnchor="page" w:horzAnchor="margin" w:tblpY="15451"/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7337"/>
      </w:tblGrid>
      <w:tr w:rsidR="00666521" w:rsidRPr="005155AB" w:rsidTr="00B85AA5">
        <w:tc>
          <w:tcPr>
            <w:tcW w:w="2694" w:type="dxa"/>
          </w:tcPr>
          <w:p w:rsidR="00666521" w:rsidRPr="005155AB" w:rsidRDefault="00666521" w:rsidP="00776522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7" w:type="dxa"/>
          </w:tcPr>
          <w:p w:rsidR="00666521" w:rsidRPr="005155AB" w:rsidRDefault="00666521" w:rsidP="00BD6CF9">
            <w:pPr>
              <w:keepNext/>
              <w:keepLines/>
              <w:shd w:val="clear" w:color="auto" w:fill="FFFFFF"/>
              <w:ind w:right="72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4820F0">
              <w:rPr>
                <w:rFonts w:eastAsia="Times New Roman"/>
                <w:sz w:val="28"/>
                <w:szCs w:val="28"/>
              </w:rPr>
              <w:t>Бехтеревского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 на 201</w:t>
            </w:r>
            <w:r w:rsidR="00BD6CF9">
              <w:rPr>
                <w:rFonts w:eastAsia="Times New Roman"/>
                <w:sz w:val="28"/>
                <w:szCs w:val="28"/>
              </w:rPr>
              <w:t>9</w:t>
            </w:r>
            <w:r w:rsidRPr="005155AB">
              <w:rPr>
                <w:rFonts w:eastAsia="Times New Roman"/>
                <w:sz w:val="28"/>
                <w:szCs w:val="28"/>
              </w:rPr>
              <w:t>-20</w:t>
            </w:r>
            <w:r w:rsidR="000A0B42">
              <w:rPr>
                <w:rFonts w:eastAsia="Times New Roman"/>
                <w:sz w:val="28"/>
                <w:szCs w:val="28"/>
              </w:rPr>
              <w:t>2</w:t>
            </w:r>
            <w:r w:rsidR="00BD6CF9">
              <w:rPr>
                <w:rFonts w:eastAsia="Times New Roman"/>
                <w:sz w:val="28"/>
                <w:szCs w:val="28"/>
              </w:rPr>
              <w:t>8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666521" w:rsidRPr="005155AB" w:rsidTr="00B85AA5">
        <w:tc>
          <w:tcPr>
            <w:tcW w:w="2694" w:type="dxa"/>
          </w:tcPr>
          <w:p w:rsidR="00666521" w:rsidRPr="005155AB" w:rsidRDefault="00666521" w:rsidP="00776522">
            <w:pPr>
              <w:keepNext/>
              <w:keepLines/>
              <w:shd w:val="clear" w:color="auto" w:fill="FFFFFF"/>
              <w:ind w:right="130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37" w:type="dxa"/>
          </w:tcPr>
          <w:p w:rsidR="008B3CCE" w:rsidRPr="005155AB" w:rsidRDefault="00666521" w:rsidP="00776522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Федеральный закон от 6 ноября 2003 года №131 – ФЗ «Об общих принципах организации местного самоуправления в РФ», </w:t>
            </w:r>
          </w:p>
          <w:p w:rsidR="00666521" w:rsidRPr="005155AB" w:rsidRDefault="00666521" w:rsidP="00776522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округов»,</w:t>
            </w:r>
          </w:p>
          <w:p w:rsidR="00666521" w:rsidRDefault="00666521" w:rsidP="00776522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Градостроительный кодекс РФ п.28 ст.1,</w:t>
            </w:r>
            <w:r w:rsidR="008B39B6">
              <w:rPr>
                <w:rFonts w:eastAsia="Times New Roman"/>
                <w:sz w:val="28"/>
                <w:szCs w:val="28"/>
              </w:rPr>
              <w:t xml:space="preserve"> п.6 ст.7, п.5.ст.26,</w:t>
            </w:r>
          </w:p>
          <w:p w:rsidR="00886C9B" w:rsidRDefault="00886C9B" w:rsidP="00776522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Решение Совета Елабужского муниципального района РТ от 13.09.2016г. №90 «Об утверждении Стратегии социально-экономического развития ЕМР РТ до 2021 года и на перспективу до 2030 года»;</w:t>
            </w:r>
          </w:p>
          <w:p w:rsidR="008B3CCE" w:rsidRPr="005155AB" w:rsidRDefault="008B3CCE" w:rsidP="00776522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Устав муниципального образования </w:t>
            </w:r>
            <w:r w:rsidR="004820F0">
              <w:rPr>
                <w:rFonts w:eastAsia="Times New Roman"/>
                <w:sz w:val="28"/>
                <w:szCs w:val="28"/>
              </w:rPr>
              <w:t xml:space="preserve">Бехтеревское </w:t>
            </w:r>
            <w:r w:rsidRPr="005155AB">
              <w:rPr>
                <w:rFonts w:eastAsia="Times New Roman"/>
                <w:sz w:val="28"/>
                <w:szCs w:val="28"/>
              </w:rPr>
              <w:t>сельское поселение Елабужского муниципального района Республики Татарстан</w:t>
            </w:r>
            <w:r w:rsidR="00264785">
              <w:rPr>
                <w:rFonts w:eastAsia="Times New Roman"/>
                <w:sz w:val="28"/>
                <w:szCs w:val="28"/>
              </w:rPr>
              <w:t xml:space="preserve"> (</w:t>
            </w:r>
            <w:r w:rsidR="003657A4" w:rsidRPr="00BC56D4">
              <w:rPr>
                <w:rFonts w:eastAsia="Times New Roman"/>
                <w:sz w:val="28"/>
                <w:szCs w:val="28"/>
              </w:rPr>
              <w:t>Решение Совета Бехтеревского сельского поселения Елабужского муниципального района Республики Татарстан от 07.12.2012г №107</w:t>
            </w:r>
            <w:r w:rsidR="00264785" w:rsidRPr="00BC56D4">
              <w:rPr>
                <w:rFonts w:eastAsia="Times New Roman"/>
                <w:sz w:val="28"/>
                <w:szCs w:val="28"/>
              </w:rPr>
              <w:t>)</w:t>
            </w:r>
          </w:p>
          <w:p w:rsidR="00666521" w:rsidRPr="005155AB" w:rsidRDefault="00666521" w:rsidP="003657A4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Генеральный план </w:t>
            </w:r>
            <w:r w:rsidR="004820F0">
              <w:rPr>
                <w:rFonts w:eastAsia="Times New Roman"/>
                <w:sz w:val="28"/>
                <w:szCs w:val="28"/>
              </w:rPr>
              <w:t>Бехтеревского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 Елабужского муниципального района Республики Татарстан</w:t>
            </w:r>
            <w:r w:rsidR="00264785">
              <w:rPr>
                <w:rFonts w:eastAsia="Times New Roman"/>
                <w:sz w:val="28"/>
                <w:szCs w:val="28"/>
              </w:rPr>
              <w:t xml:space="preserve"> (</w:t>
            </w:r>
            <w:r w:rsidR="003657A4" w:rsidRPr="00163F21">
              <w:rPr>
                <w:rFonts w:eastAsia="Times New Roman"/>
                <w:sz w:val="28"/>
                <w:szCs w:val="28"/>
              </w:rPr>
              <w:t>Решение Совета Бехтеревского сельского поселения Елабужского муниципального района Республики Татарстан от</w:t>
            </w:r>
            <w:r w:rsidR="00BC56D4" w:rsidRPr="00163F21">
              <w:rPr>
                <w:rFonts w:eastAsia="Times New Roman"/>
                <w:sz w:val="28"/>
                <w:szCs w:val="28"/>
              </w:rPr>
              <w:t xml:space="preserve"> 17.12.2012г №111</w:t>
            </w:r>
            <w:r w:rsidR="003657A4" w:rsidRPr="00163F21">
              <w:rPr>
                <w:rFonts w:eastAsia="Times New Roman"/>
                <w:sz w:val="28"/>
                <w:szCs w:val="28"/>
              </w:rPr>
              <w:t xml:space="preserve"> </w:t>
            </w:r>
            <w:r w:rsidR="00264785" w:rsidRPr="00163F21">
              <w:rPr>
                <w:rFonts w:eastAsia="Times New Roman"/>
                <w:sz w:val="28"/>
                <w:szCs w:val="28"/>
              </w:rPr>
              <w:t>)</w:t>
            </w:r>
          </w:p>
        </w:tc>
      </w:tr>
      <w:tr w:rsidR="00666521" w:rsidRPr="005155AB" w:rsidTr="00B85AA5">
        <w:tc>
          <w:tcPr>
            <w:tcW w:w="2694" w:type="dxa"/>
          </w:tcPr>
          <w:p w:rsidR="00666521" w:rsidRPr="005155AB" w:rsidRDefault="00D05C0B" w:rsidP="00776522">
            <w:pPr>
              <w:keepNext/>
              <w:keepLines/>
              <w:shd w:val="clear" w:color="auto" w:fill="FFFFFF"/>
              <w:ind w:right="-108" w:firstLine="5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Наименован</w:t>
            </w:r>
            <w:r w:rsidR="00666521" w:rsidRPr="005155AB">
              <w:rPr>
                <w:rFonts w:eastAsia="Times New Roman"/>
                <w:sz w:val="28"/>
                <w:szCs w:val="28"/>
              </w:rPr>
              <w:t>ие заказчика и разработчика Программы, их местонахождение</w:t>
            </w:r>
          </w:p>
        </w:tc>
        <w:tc>
          <w:tcPr>
            <w:tcW w:w="7337" w:type="dxa"/>
          </w:tcPr>
          <w:p w:rsidR="00E10CA9" w:rsidRDefault="00E10CA9" w:rsidP="00776522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Исполнительный комитет </w:t>
            </w:r>
            <w:r w:rsidR="004820F0">
              <w:rPr>
                <w:rFonts w:eastAsia="Times New Roman"/>
                <w:sz w:val="28"/>
                <w:szCs w:val="28"/>
              </w:rPr>
              <w:t>Бехтеревского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5155AB">
              <w:rPr>
                <w:rFonts w:eastAsia="Times New Roman"/>
                <w:sz w:val="28"/>
                <w:szCs w:val="28"/>
              </w:rPr>
              <w:t>сельского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666521" w:rsidRPr="005155AB">
              <w:rPr>
                <w:rFonts w:eastAsia="Times New Roman"/>
                <w:sz w:val="28"/>
                <w:szCs w:val="28"/>
              </w:rPr>
              <w:t xml:space="preserve"> поселения, Республика Татарстан, </w:t>
            </w:r>
          </w:p>
          <w:p w:rsidR="00666521" w:rsidRPr="005155AB" w:rsidRDefault="00666521" w:rsidP="00776522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Елабужский район, </w:t>
            </w:r>
          </w:p>
          <w:p w:rsidR="008B3CCE" w:rsidRPr="005155AB" w:rsidRDefault="00666521" w:rsidP="00776522">
            <w:pPr>
              <w:keepNext/>
              <w:keepLines/>
              <w:shd w:val="clear" w:color="auto" w:fill="FFFFFF"/>
              <w:ind w:right="193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с. </w:t>
            </w:r>
            <w:r w:rsidR="004820F0">
              <w:rPr>
                <w:rFonts w:eastAsia="Times New Roman"/>
                <w:sz w:val="28"/>
                <w:szCs w:val="28"/>
              </w:rPr>
              <w:t>Бехтерево</w:t>
            </w:r>
            <w:r w:rsidRPr="005155AB">
              <w:rPr>
                <w:rFonts w:eastAsia="Times New Roman"/>
                <w:sz w:val="28"/>
                <w:szCs w:val="28"/>
              </w:rPr>
              <w:t>, ул.</w:t>
            </w:r>
            <w:r w:rsidR="004820F0">
              <w:rPr>
                <w:rFonts w:eastAsia="Times New Roman"/>
                <w:sz w:val="28"/>
                <w:szCs w:val="28"/>
              </w:rPr>
              <w:t>Гусева</w:t>
            </w:r>
            <w:r w:rsidRPr="005155AB">
              <w:rPr>
                <w:rFonts w:eastAsia="Times New Roman"/>
                <w:sz w:val="28"/>
                <w:szCs w:val="28"/>
              </w:rPr>
              <w:t xml:space="preserve">, д. </w:t>
            </w:r>
            <w:r w:rsidR="004820F0">
              <w:rPr>
                <w:rFonts w:eastAsia="Times New Roman"/>
                <w:sz w:val="28"/>
                <w:szCs w:val="28"/>
              </w:rPr>
              <w:t>8;</w:t>
            </w:r>
            <w:r w:rsidR="00462F58">
              <w:rPr>
                <w:rFonts w:eastAsia="Times New Roman"/>
                <w:sz w:val="28"/>
                <w:szCs w:val="28"/>
              </w:rPr>
              <w:t xml:space="preserve"> </w:t>
            </w:r>
            <w:r w:rsidR="008B3CCE" w:rsidRPr="005155AB">
              <w:rPr>
                <w:rFonts w:eastAsia="Times New Roman"/>
                <w:sz w:val="28"/>
                <w:szCs w:val="28"/>
              </w:rPr>
              <w:t>индекс</w:t>
            </w:r>
            <w:r w:rsidR="004820F0">
              <w:rPr>
                <w:rFonts w:eastAsia="Times New Roman"/>
                <w:sz w:val="28"/>
                <w:szCs w:val="28"/>
              </w:rPr>
              <w:t xml:space="preserve"> 423638</w:t>
            </w:r>
          </w:p>
        </w:tc>
      </w:tr>
      <w:tr w:rsidR="00666521" w:rsidRPr="005155AB" w:rsidTr="00B85AA5">
        <w:trPr>
          <w:trHeight w:val="2681"/>
        </w:trPr>
        <w:tc>
          <w:tcPr>
            <w:tcW w:w="2694" w:type="dxa"/>
          </w:tcPr>
          <w:p w:rsidR="00666521" w:rsidRPr="005155AB" w:rsidRDefault="00666521" w:rsidP="00776522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337" w:type="dxa"/>
          </w:tcPr>
          <w:p w:rsidR="00666521" w:rsidRPr="005155AB" w:rsidRDefault="00666521" w:rsidP="00776522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Создание материальной базы развития социальной инфраструктуры для</w:t>
            </w:r>
            <w:r w:rsidR="008B39B6">
              <w:rPr>
                <w:rFonts w:eastAsia="Times New Roman"/>
                <w:sz w:val="28"/>
                <w:szCs w:val="28"/>
              </w:rPr>
              <w:t xml:space="preserve"> обеспечения повышения </w:t>
            </w:r>
            <w:r w:rsidR="008B3CCE" w:rsidRPr="005155AB">
              <w:rPr>
                <w:rFonts w:eastAsia="Times New Roman"/>
                <w:sz w:val="28"/>
                <w:szCs w:val="28"/>
              </w:rPr>
              <w:t xml:space="preserve">качества </w:t>
            </w:r>
            <w:r w:rsidRPr="005155AB">
              <w:rPr>
                <w:rFonts w:eastAsia="Times New Roman"/>
                <w:sz w:val="28"/>
                <w:szCs w:val="28"/>
              </w:rPr>
              <w:t>жизни населения поселения.</w:t>
            </w:r>
          </w:p>
          <w:p w:rsidR="00666521" w:rsidRPr="005155AB" w:rsidRDefault="00666521" w:rsidP="00776522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Для достижения Поставленной цели необходимо выполнить следующие задачи:</w:t>
            </w:r>
          </w:p>
          <w:p w:rsidR="00666521" w:rsidRPr="005155AB" w:rsidRDefault="00666521" w:rsidP="00776522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безопасности, качества и эффективного использования населением объектов социальной инфраструктуры сельского поселения;</w:t>
            </w:r>
          </w:p>
          <w:p w:rsidR="00666521" w:rsidRPr="005155AB" w:rsidRDefault="00666521" w:rsidP="00776522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обеспечение эффективного функционирования действующей социальной инфраструктуры;</w:t>
            </w:r>
          </w:p>
          <w:p w:rsidR="00B85AA5" w:rsidRPr="005155AB" w:rsidRDefault="00666521" w:rsidP="00776522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обеспечение доступности объектов социальной </w:t>
            </w:r>
            <w:r w:rsidRPr="005155AB">
              <w:rPr>
                <w:rFonts w:eastAsia="Times New Roman"/>
                <w:sz w:val="28"/>
                <w:szCs w:val="28"/>
              </w:rPr>
              <w:lastRenderedPageBreak/>
              <w:t>инфраструктуры для населения поселения;</w:t>
            </w:r>
          </w:p>
          <w:p w:rsidR="00666521" w:rsidRPr="005155AB" w:rsidRDefault="00666521" w:rsidP="00776522">
            <w:pPr>
              <w:keepNext/>
              <w:keepLines/>
              <w:shd w:val="clear" w:color="auto" w:fill="FFFFFF"/>
              <w:ind w:right="610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сбалансированное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перспективное</w:t>
            </w:r>
            <w:r w:rsidRPr="005155AB">
              <w:rPr>
                <w:rFonts w:eastAsia="Times New Roman"/>
                <w:sz w:val="28"/>
                <w:szCs w:val="28"/>
              </w:rPr>
              <w:tab/>
              <w:t>развитие социальной инфраструктуры поселения в соответстви</w:t>
            </w:r>
            <w:r w:rsidR="00A114B7" w:rsidRPr="005155AB">
              <w:rPr>
                <w:rFonts w:eastAsia="Times New Roman"/>
                <w:sz w:val="28"/>
                <w:szCs w:val="28"/>
              </w:rPr>
              <w:t>и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 потребностями в объектах социальной инфраструктуры населения;</w:t>
            </w:r>
          </w:p>
          <w:p w:rsidR="00666521" w:rsidRPr="005155AB" w:rsidRDefault="00666521" w:rsidP="00776522">
            <w:pPr>
              <w:keepNext/>
              <w:keepLines/>
              <w:shd w:val="clear" w:color="auto" w:fill="FFFFFF"/>
              <w:ind w:right="-108"/>
              <w:rPr>
                <w:b/>
                <w:bCs/>
                <w:color w:val="FF0000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достижение расчётного уровня обеспеченности</w:t>
            </w:r>
            <w:r w:rsidRPr="005155AB">
              <w:rPr>
                <w:rFonts w:eastAsia="Times New Roman"/>
                <w:color w:val="FF0000"/>
                <w:sz w:val="28"/>
                <w:szCs w:val="28"/>
              </w:rPr>
              <w:t xml:space="preserve"> </w:t>
            </w:r>
            <w:r w:rsidRPr="005155AB">
              <w:rPr>
                <w:rFonts w:eastAsia="Times New Roman"/>
                <w:sz w:val="28"/>
                <w:szCs w:val="28"/>
              </w:rPr>
              <w:t xml:space="preserve">населения поселения услугами </w:t>
            </w:r>
            <w:r w:rsidR="00A114B7" w:rsidRPr="005155AB">
              <w:rPr>
                <w:rFonts w:eastAsia="Times New Roman"/>
                <w:sz w:val="28"/>
                <w:szCs w:val="28"/>
              </w:rPr>
              <w:t>в областях образования, здравоохранения, физической культуры и массового спорта и культуры.</w:t>
            </w:r>
          </w:p>
        </w:tc>
      </w:tr>
      <w:tr w:rsidR="001714C1" w:rsidRPr="005155AB" w:rsidTr="00B85AA5">
        <w:trPr>
          <w:trHeight w:val="1396"/>
        </w:trPr>
        <w:tc>
          <w:tcPr>
            <w:tcW w:w="2694" w:type="dxa"/>
          </w:tcPr>
          <w:p w:rsidR="001714C1" w:rsidRPr="005155AB" w:rsidRDefault="001714C1" w:rsidP="00776522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1714C1" w:rsidRPr="005155AB" w:rsidRDefault="001714C1" w:rsidP="00776522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(</w:t>
            </w:r>
            <w:r w:rsidRPr="005155AB">
              <w:rPr>
                <w:rFonts w:eastAsia="Times New Roman"/>
                <w:sz w:val="28"/>
                <w:szCs w:val="28"/>
              </w:rPr>
              <w:t>индикаторы) обеспеченности населения объектами социальной инфраструктуры</w:t>
            </w:r>
          </w:p>
          <w:p w:rsidR="001714C1" w:rsidRPr="005155AB" w:rsidRDefault="001714C1" w:rsidP="00776522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337" w:type="dxa"/>
          </w:tcPr>
          <w:p w:rsidR="001714C1" w:rsidRPr="005155AB" w:rsidRDefault="001714C1" w:rsidP="00776522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обеспеченность </w:t>
            </w:r>
            <w:r w:rsidRPr="005155AB">
              <w:rPr>
                <w:rFonts w:eastAsia="Times New Roman"/>
                <w:sz w:val="28"/>
                <w:szCs w:val="28"/>
              </w:rPr>
              <w:t>дошкольными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776522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637E74">
              <w:rPr>
                <w:rFonts w:eastAsia="Times New Roman"/>
                <w:sz w:val="28"/>
                <w:szCs w:val="28"/>
              </w:rPr>
              <w:t xml:space="preserve"> обеспеченность </w:t>
            </w:r>
            <w:r w:rsidR="00FB2334">
              <w:rPr>
                <w:rFonts w:eastAsia="Times New Roman"/>
                <w:sz w:val="28"/>
                <w:szCs w:val="28"/>
              </w:rPr>
              <w:t>средними общеобразовательными учреждениями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1714C1" w:rsidRPr="005155AB" w:rsidRDefault="001714C1" w:rsidP="00776522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клубными учреждениями;</w:t>
            </w:r>
          </w:p>
          <w:p w:rsidR="001714C1" w:rsidRPr="005155AB" w:rsidRDefault="001714C1" w:rsidP="00776522">
            <w:pPr>
              <w:keepNext/>
              <w:keepLines/>
              <w:shd w:val="clear" w:color="auto" w:fill="FFFFFF"/>
              <w:ind w:right="-108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плоскостными сооружениями</w:t>
            </w:r>
            <w:r w:rsidR="00637E74">
              <w:rPr>
                <w:rFonts w:eastAsia="Times New Roman"/>
                <w:sz w:val="28"/>
                <w:szCs w:val="28"/>
              </w:rPr>
              <w:t>;</w:t>
            </w:r>
          </w:p>
          <w:p w:rsidR="00F861F8" w:rsidRPr="005155AB" w:rsidRDefault="001714C1" w:rsidP="00776522">
            <w:pPr>
              <w:keepNext/>
              <w:keepLines/>
              <w:shd w:val="clear" w:color="auto" w:fill="FFFFFF"/>
              <w:ind w:right="-108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="00FB2334">
              <w:rPr>
                <w:rFonts w:eastAsia="Times New Roman"/>
                <w:sz w:val="28"/>
                <w:szCs w:val="28"/>
              </w:rPr>
              <w:t>обеспеченность амбулаторными поликлиниками и фельдшерско-акушерскими пунктами</w:t>
            </w:r>
            <w:r w:rsidR="00F861F8" w:rsidRPr="005155A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5D48E7" w:rsidRPr="005155AB" w:rsidTr="00B85AA5">
        <w:trPr>
          <w:trHeight w:val="1396"/>
        </w:trPr>
        <w:tc>
          <w:tcPr>
            <w:tcW w:w="2694" w:type="dxa"/>
          </w:tcPr>
          <w:p w:rsidR="005D48E7" w:rsidRPr="005155AB" w:rsidRDefault="005D48E7" w:rsidP="00776522">
            <w:pPr>
              <w:keepNext/>
              <w:keepLines/>
              <w:shd w:val="clear" w:color="auto" w:fill="FFFFFF"/>
              <w:ind w:right="-54" w:firstLine="5"/>
              <w:rPr>
                <w:rFonts w:eastAsia="Times New Roman"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 xml:space="preserve">Укрупненное </w:t>
            </w:r>
            <w:r w:rsidRPr="005155AB">
              <w:rPr>
                <w:rFonts w:eastAsia="Times New Roman"/>
                <w:sz w:val="28"/>
                <w:szCs w:val="28"/>
              </w:rPr>
              <w:t>описание запланированных мероприятий (инвестиционных проектов) по проектированию, строительству, реконструкции объектов социальной</w:t>
            </w:r>
          </w:p>
          <w:p w:rsidR="005D48E7" w:rsidRPr="005155AB" w:rsidRDefault="005D48E7" w:rsidP="00776522">
            <w:pPr>
              <w:keepNext/>
              <w:keepLines/>
              <w:shd w:val="clear" w:color="auto" w:fill="FFFFFF"/>
              <w:ind w:right="-54"/>
              <w:rPr>
                <w:bCs/>
                <w:sz w:val="28"/>
                <w:szCs w:val="28"/>
              </w:rPr>
            </w:pPr>
            <w:r w:rsidRPr="005155AB">
              <w:rPr>
                <w:bCs/>
                <w:sz w:val="28"/>
                <w:szCs w:val="28"/>
              </w:rPr>
              <w:t>инфраструктуры</w:t>
            </w:r>
          </w:p>
        </w:tc>
        <w:tc>
          <w:tcPr>
            <w:tcW w:w="7337" w:type="dxa"/>
          </w:tcPr>
          <w:p w:rsidR="005D48E7" w:rsidRPr="005155AB" w:rsidRDefault="005D48E7" w:rsidP="00776522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 разработка проектов планировки территории и межевание земельных участков под строительство объектов социальной инфраструктуры;</w:t>
            </w:r>
          </w:p>
          <w:p w:rsidR="005D48E7" w:rsidRPr="005155AB" w:rsidRDefault="005D48E7" w:rsidP="00776522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разработка проектно-сметной документации по строительству и реконструкции объектов социальной сферы;</w:t>
            </w:r>
          </w:p>
          <w:p w:rsidR="005D48E7" w:rsidRPr="005155AB" w:rsidRDefault="005D48E7" w:rsidP="00776522">
            <w:pPr>
              <w:keepNext/>
              <w:keepLines/>
              <w:shd w:val="clear" w:color="auto" w:fill="FFFFFF"/>
              <w:ind w:right="221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и реконструкция объектов социальной инфраструктуры;</w:t>
            </w:r>
          </w:p>
          <w:p w:rsidR="005D48E7" w:rsidRPr="005155AB" w:rsidRDefault="005D48E7" w:rsidP="00776522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строительство социального жилья, индивидуальное жилищное строительство.</w:t>
            </w:r>
          </w:p>
        </w:tc>
      </w:tr>
      <w:tr w:rsidR="005D48E7" w:rsidRPr="005155AB" w:rsidTr="00B85AA5">
        <w:trPr>
          <w:trHeight w:val="1042"/>
        </w:trPr>
        <w:tc>
          <w:tcPr>
            <w:tcW w:w="2694" w:type="dxa"/>
          </w:tcPr>
          <w:p w:rsidR="005D48E7" w:rsidRPr="00BD6CF9" w:rsidRDefault="005D48E7" w:rsidP="00776522">
            <w:pPr>
              <w:keepNext/>
              <w:keepLines/>
              <w:shd w:val="clear" w:color="auto" w:fill="FFFFFF"/>
              <w:ind w:right="187" w:firstLine="5"/>
              <w:rPr>
                <w:sz w:val="28"/>
                <w:szCs w:val="28"/>
              </w:rPr>
            </w:pPr>
            <w:r w:rsidRPr="00BD6CF9">
              <w:rPr>
                <w:rFonts w:eastAsia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37" w:type="dxa"/>
          </w:tcPr>
          <w:p w:rsidR="005D48E7" w:rsidRPr="00BD6CF9" w:rsidRDefault="005D48E7" w:rsidP="00776522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BD6CF9">
              <w:rPr>
                <w:sz w:val="28"/>
                <w:szCs w:val="28"/>
              </w:rPr>
              <w:t>201</w:t>
            </w:r>
            <w:r w:rsidR="00923E95" w:rsidRPr="00BD6CF9">
              <w:rPr>
                <w:sz w:val="28"/>
                <w:szCs w:val="28"/>
              </w:rPr>
              <w:t>9</w:t>
            </w:r>
            <w:r w:rsidRPr="00BD6CF9">
              <w:rPr>
                <w:sz w:val="28"/>
                <w:szCs w:val="28"/>
              </w:rPr>
              <w:t>-20</w:t>
            </w:r>
            <w:r w:rsidR="000A0B42" w:rsidRPr="00BD6CF9">
              <w:rPr>
                <w:sz w:val="28"/>
                <w:szCs w:val="28"/>
              </w:rPr>
              <w:t>2</w:t>
            </w:r>
            <w:r w:rsidR="00D36405" w:rsidRPr="00BD6CF9">
              <w:rPr>
                <w:sz w:val="28"/>
                <w:szCs w:val="28"/>
              </w:rPr>
              <w:t>8</w:t>
            </w:r>
            <w:r w:rsidRPr="00BD6CF9">
              <w:rPr>
                <w:sz w:val="28"/>
                <w:szCs w:val="28"/>
              </w:rPr>
              <w:t xml:space="preserve"> г</w:t>
            </w:r>
            <w:r w:rsidRPr="00BD6CF9">
              <w:rPr>
                <w:rFonts w:eastAsia="Times New Roman"/>
                <w:sz w:val="28"/>
                <w:szCs w:val="28"/>
              </w:rPr>
              <w:t>г.</w:t>
            </w:r>
          </w:p>
          <w:p w:rsidR="005D48E7" w:rsidRPr="00BD6CF9" w:rsidRDefault="009D1F3B" w:rsidP="00776522">
            <w:pPr>
              <w:keepNext/>
              <w:keepLines/>
              <w:shd w:val="clear" w:color="auto" w:fill="FFFFFF"/>
              <w:tabs>
                <w:tab w:val="left" w:pos="5865"/>
              </w:tabs>
              <w:rPr>
                <w:rFonts w:eastAsia="Times New Roman"/>
                <w:sz w:val="28"/>
                <w:szCs w:val="28"/>
              </w:rPr>
            </w:pPr>
            <w:r w:rsidRPr="00BD6CF9">
              <w:rPr>
                <w:rFonts w:eastAsia="Times New Roman"/>
                <w:sz w:val="28"/>
                <w:szCs w:val="28"/>
              </w:rPr>
              <w:t xml:space="preserve">1 этап </w:t>
            </w:r>
            <w:r w:rsidR="005D48E7" w:rsidRPr="00BD6CF9">
              <w:rPr>
                <w:rFonts w:eastAsia="Times New Roman"/>
                <w:sz w:val="28"/>
                <w:szCs w:val="28"/>
              </w:rPr>
              <w:t>– 201</w:t>
            </w:r>
            <w:r w:rsidR="00D36405" w:rsidRPr="00BD6CF9">
              <w:rPr>
                <w:rFonts w:eastAsia="Times New Roman"/>
                <w:sz w:val="28"/>
                <w:szCs w:val="28"/>
              </w:rPr>
              <w:t>9</w:t>
            </w:r>
            <w:r w:rsidR="00A22D81" w:rsidRPr="00BD6CF9">
              <w:rPr>
                <w:rFonts w:eastAsia="Times New Roman"/>
                <w:sz w:val="28"/>
                <w:szCs w:val="28"/>
              </w:rPr>
              <w:t>-202</w:t>
            </w:r>
            <w:r w:rsidR="00D36405" w:rsidRPr="00BD6CF9">
              <w:rPr>
                <w:rFonts w:eastAsia="Times New Roman"/>
                <w:sz w:val="28"/>
                <w:szCs w:val="28"/>
              </w:rPr>
              <w:t>3</w:t>
            </w:r>
            <w:r w:rsidR="005D48E7" w:rsidRPr="00BD6CF9">
              <w:rPr>
                <w:rFonts w:eastAsia="Times New Roman"/>
                <w:sz w:val="28"/>
                <w:szCs w:val="28"/>
              </w:rPr>
              <w:t xml:space="preserve"> гг.</w:t>
            </w:r>
            <w:r w:rsidR="005D48E7" w:rsidRPr="00BD6CF9">
              <w:rPr>
                <w:rFonts w:eastAsia="Times New Roman"/>
                <w:sz w:val="28"/>
                <w:szCs w:val="28"/>
              </w:rPr>
              <w:tab/>
            </w:r>
          </w:p>
          <w:p w:rsidR="005D48E7" w:rsidRPr="005155AB" w:rsidRDefault="009D1F3B" w:rsidP="00D36405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BD6CF9">
              <w:rPr>
                <w:rFonts w:eastAsia="Times New Roman"/>
                <w:sz w:val="28"/>
                <w:szCs w:val="28"/>
              </w:rPr>
              <w:t xml:space="preserve">2 этап - </w:t>
            </w:r>
            <w:r w:rsidR="005D48E7" w:rsidRPr="00BD6CF9">
              <w:rPr>
                <w:rFonts w:eastAsia="Times New Roman"/>
                <w:sz w:val="28"/>
                <w:szCs w:val="28"/>
              </w:rPr>
              <w:t>202</w:t>
            </w:r>
            <w:r w:rsidR="00D36405" w:rsidRPr="00BD6CF9">
              <w:rPr>
                <w:rFonts w:eastAsia="Times New Roman"/>
                <w:sz w:val="28"/>
                <w:szCs w:val="28"/>
              </w:rPr>
              <w:t>4</w:t>
            </w:r>
            <w:r w:rsidR="005D48E7" w:rsidRPr="00BD6CF9">
              <w:rPr>
                <w:rFonts w:eastAsia="Times New Roman"/>
                <w:sz w:val="28"/>
                <w:szCs w:val="28"/>
              </w:rPr>
              <w:t>-20</w:t>
            </w:r>
            <w:r w:rsidR="000A0B42" w:rsidRPr="00BD6CF9">
              <w:rPr>
                <w:rFonts w:eastAsia="Times New Roman"/>
                <w:sz w:val="28"/>
                <w:szCs w:val="28"/>
              </w:rPr>
              <w:t>2</w:t>
            </w:r>
            <w:r w:rsidR="00D36405" w:rsidRPr="00BD6CF9">
              <w:rPr>
                <w:rFonts w:eastAsia="Times New Roman"/>
                <w:sz w:val="28"/>
                <w:szCs w:val="28"/>
              </w:rPr>
              <w:t>8</w:t>
            </w:r>
            <w:r w:rsidR="005D48E7" w:rsidRPr="00BD6CF9">
              <w:rPr>
                <w:rFonts w:eastAsia="Times New Roman"/>
                <w:sz w:val="28"/>
                <w:szCs w:val="28"/>
              </w:rPr>
              <w:t xml:space="preserve"> гг.</w:t>
            </w:r>
          </w:p>
        </w:tc>
      </w:tr>
      <w:tr w:rsidR="005D48E7" w:rsidRPr="005155AB" w:rsidTr="00B85AA5">
        <w:trPr>
          <w:trHeight w:val="692"/>
        </w:trPr>
        <w:tc>
          <w:tcPr>
            <w:tcW w:w="2694" w:type="dxa"/>
          </w:tcPr>
          <w:p w:rsidR="005D48E7" w:rsidRPr="00BD6CF9" w:rsidRDefault="005D48E7" w:rsidP="00776522">
            <w:pPr>
              <w:keepNext/>
              <w:keepLines/>
              <w:shd w:val="clear" w:color="auto" w:fill="FFFFFF"/>
              <w:ind w:right="-54" w:firstLine="5"/>
              <w:rPr>
                <w:b/>
                <w:bCs/>
                <w:color w:val="FF0000"/>
                <w:sz w:val="28"/>
                <w:szCs w:val="28"/>
              </w:rPr>
            </w:pPr>
            <w:r w:rsidRPr="00BD6CF9">
              <w:rPr>
                <w:rFonts w:eastAsia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337" w:type="dxa"/>
          </w:tcPr>
          <w:p w:rsidR="005D48E7" w:rsidRPr="00292FA6" w:rsidRDefault="005D48E7" w:rsidP="00776522">
            <w:pPr>
              <w:keepNext/>
              <w:keepLines/>
              <w:shd w:val="clear" w:color="auto" w:fill="FFFFFF"/>
              <w:ind w:right="1013"/>
              <w:rPr>
                <w:sz w:val="28"/>
                <w:szCs w:val="28"/>
              </w:rPr>
            </w:pPr>
            <w:r w:rsidRPr="00292FA6">
              <w:rPr>
                <w:rFonts w:eastAsia="Times New Roman"/>
                <w:sz w:val="28"/>
                <w:szCs w:val="28"/>
              </w:rPr>
              <w:t>Программа предполагает финансирование за счёт бюджетов:</w:t>
            </w:r>
          </w:p>
          <w:p w:rsidR="005D48E7" w:rsidRPr="00BD66F8" w:rsidRDefault="005D48E7" w:rsidP="00776522">
            <w:pPr>
              <w:keepNext/>
              <w:keepLines/>
              <w:shd w:val="clear" w:color="auto" w:fill="FFFFFF"/>
              <w:rPr>
                <w:rFonts w:eastAsia="Times New Roman"/>
                <w:sz w:val="28"/>
                <w:szCs w:val="28"/>
                <w:u w:val="single"/>
              </w:rPr>
            </w:pPr>
            <w:r w:rsidRPr="00BD66F8">
              <w:rPr>
                <w:rFonts w:eastAsia="Times New Roman"/>
                <w:sz w:val="28"/>
                <w:szCs w:val="28"/>
              </w:rPr>
              <w:t>республиканский бюджет -</w:t>
            </w:r>
            <w:r w:rsidR="00292FA6" w:rsidRPr="00BD66F8">
              <w:rPr>
                <w:rFonts w:eastAsia="Times New Roman"/>
                <w:sz w:val="28"/>
                <w:szCs w:val="28"/>
                <w:u w:val="single"/>
              </w:rPr>
              <w:t>5</w:t>
            </w:r>
            <w:r w:rsidR="00BD66F8" w:rsidRPr="00BD66F8">
              <w:rPr>
                <w:rFonts w:eastAsia="Times New Roman"/>
                <w:sz w:val="28"/>
                <w:szCs w:val="28"/>
                <w:u w:val="single"/>
              </w:rPr>
              <w:t>6</w:t>
            </w:r>
            <w:r w:rsidR="00292FA6" w:rsidRPr="00BD66F8">
              <w:rPr>
                <w:rFonts w:eastAsia="Times New Roman"/>
                <w:sz w:val="28"/>
                <w:szCs w:val="28"/>
                <w:u w:val="single"/>
              </w:rPr>
              <w:t>814 тыс. руб.</w:t>
            </w:r>
          </w:p>
          <w:p w:rsidR="00292FA6" w:rsidRPr="00BD66F8" w:rsidRDefault="00292FA6" w:rsidP="00776522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BD66F8">
              <w:rPr>
                <w:rFonts w:eastAsia="Times New Roman"/>
                <w:sz w:val="28"/>
                <w:szCs w:val="28"/>
              </w:rPr>
              <w:t xml:space="preserve">бюджет ЕМР – </w:t>
            </w:r>
            <w:r w:rsidRPr="00BD66F8">
              <w:rPr>
                <w:rFonts w:eastAsia="Times New Roman"/>
                <w:sz w:val="28"/>
                <w:szCs w:val="28"/>
                <w:u w:val="single"/>
              </w:rPr>
              <w:t>1126 тыс. руб.</w:t>
            </w:r>
          </w:p>
          <w:p w:rsidR="005D48E7" w:rsidRPr="00BD66F8" w:rsidRDefault="005D48E7" w:rsidP="00776522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BD66F8">
              <w:rPr>
                <w:rFonts w:eastAsia="Times New Roman"/>
                <w:sz w:val="28"/>
                <w:szCs w:val="28"/>
              </w:rPr>
              <w:t xml:space="preserve">бюджет поселения </w:t>
            </w:r>
            <w:r w:rsidR="00292FA6" w:rsidRPr="00BD66F8">
              <w:rPr>
                <w:rFonts w:eastAsia="Times New Roman"/>
                <w:sz w:val="28"/>
                <w:szCs w:val="28"/>
              </w:rPr>
              <w:t>–</w:t>
            </w:r>
            <w:r w:rsidRPr="00BD66F8">
              <w:rPr>
                <w:rFonts w:eastAsia="Times New Roman"/>
                <w:sz w:val="28"/>
                <w:szCs w:val="28"/>
              </w:rPr>
              <w:t xml:space="preserve"> </w:t>
            </w:r>
            <w:r w:rsidR="00292FA6" w:rsidRPr="00BD66F8">
              <w:rPr>
                <w:rFonts w:eastAsia="Times New Roman"/>
                <w:sz w:val="28"/>
                <w:szCs w:val="28"/>
                <w:u w:val="single"/>
              </w:rPr>
              <w:t>0 руб.</w:t>
            </w:r>
          </w:p>
          <w:p w:rsidR="005D48E7" w:rsidRPr="00BD66F8" w:rsidRDefault="005D48E7" w:rsidP="00776522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</w:rPr>
            </w:pPr>
            <w:r w:rsidRPr="00BD66F8">
              <w:rPr>
                <w:rFonts w:eastAsia="Times New Roman"/>
                <w:sz w:val="28"/>
                <w:szCs w:val="28"/>
              </w:rPr>
              <w:t>внебюджетные средства -</w:t>
            </w:r>
            <w:r w:rsidR="00292FA6" w:rsidRPr="00BD66F8">
              <w:rPr>
                <w:rFonts w:eastAsia="Times New Roman"/>
                <w:sz w:val="28"/>
                <w:szCs w:val="28"/>
              </w:rPr>
              <w:t xml:space="preserve"> </w:t>
            </w:r>
            <w:r w:rsidR="00292FA6" w:rsidRPr="00BD66F8">
              <w:rPr>
                <w:rFonts w:eastAsia="Times New Roman"/>
                <w:sz w:val="28"/>
                <w:szCs w:val="28"/>
                <w:u w:val="single"/>
              </w:rPr>
              <w:t xml:space="preserve">0 </w:t>
            </w:r>
            <w:r w:rsidR="00292FA6" w:rsidRPr="00BD66F8">
              <w:rPr>
                <w:rFonts w:eastAsia="Times New Roman"/>
                <w:sz w:val="28"/>
                <w:szCs w:val="28"/>
              </w:rPr>
              <w:t>руб.</w:t>
            </w:r>
          </w:p>
          <w:p w:rsidR="00BD6CF9" w:rsidRPr="004820F0" w:rsidRDefault="00BD6CF9" w:rsidP="00BD66F8">
            <w:pPr>
              <w:keepNext/>
              <w:keepLines/>
              <w:shd w:val="clear" w:color="auto" w:fill="FFFFFF"/>
              <w:ind w:right="542"/>
              <w:rPr>
                <w:rFonts w:eastAsia="Times New Roman"/>
                <w:sz w:val="28"/>
                <w:szCs w:val="28"/>
                <w:highlight w:val="yellow"/>
              </w:rPr>
            </w:pPr>
            <w:r w:rsidRPr="00BD66F8">
              <w:rPr>
                <w:rFonts w:eastAsia="Times New Roman"/>
                <w:sz w:val="28"/>
                <w:szCs w:val="28"/>
              </w:rPr>
              <w:t>Всего: 5</w:t>
            </w:r>
            <w:r w:rsidR="00BD66F8" w:rsidRPr="00BD66F8">
              <w:rPr>
                <w:rFonts w:eastAsia="Times New Roman"/>
                <w:sz w:val="28"/>
                <w:szCs w:val="28"/>
              </w:rPr>
              <w:t>7</w:t>
            </w:r>
            <w:r w:rsidRPr="00BD66F8">
              <w:rPr>
                <w:rFonts w:eastAsia="Times New Roman"/>
                <w:sz w:val="28"/>
                <w:szCs w:val="28"/>
              </w:rPr>
              <w:t>940 тыс. руб.</w:t>
            </w:r>
          </w:p>
        </w:tc>
      </w:tr>
      <w:tr w:rsidR="005D48E7" w:rsidRPr="005155AB" w:rsidTr="00B85AA5">
        <w:trPr>
          <w:trHeight w:val="976"/>
        </w:trPr>
        <w:tc>
          <w:tcPr>
            <w:tcW w:w="2694" w:type="dxa"/>
          </w:tcPr>
          <w:p w:rsidR="005D48E7" w:rsidRPr="005155AB" w:rsidRDefault="005D48E7" w:rsidP="00776522">
            <w:pPr>
              <w:keepNext/>
              <w:keepLines/>
              <w:shd w:val="clear" w:color="auto" w:fill="FFFFFF"/>
              <w:ind w:right="-54" w:firstLine="5"/>
              <w:rPr>
                <w:bCs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37" w:type="dxa"/>
          </w:tcPr>
          <w:p w:rsidR="005D48E7" w:rsidRPr="005155AB" w:rsidRDefault="005D48E7" w:rsidP="00776522">
            <w:pPr>
              <w:keepNext/>
              <w:keepLines/>
              <w:shd w:val="clear" w:color="auto" w:fill="FFFFFF"/>
              <w:ind w:right="72"/>
              <w:rPr>
                <w:rFonts w:eastAsia="Times New Roman"/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 xml:space="preserve">- повышение качества, комфортности и уровня жизни населения </w:t>
            </w:r>
            <w:r w:rsidR="004820F0">
              <w:rPr>
                <w:rFonts w:eastAsia="Times New Roman"/>
                <w:sz w:val="28"/>
                <w:szCs w:val="28"/>
              </w:rPr>
              <w:t>Бехтеревского</w:t>
            </w:r>
            <w:r w:rsidRPr="005155AB">
              <w:rPr>
                <w:rFonts w:eastAsia="Times New Roman"/>
                <w:sz w:val="28"/>
                <w:szCs w:val="28"/>
              </w:rPr>
              <w:t xml:space="preserve"> сельского поселения;</w:t>
            </w:r>
          </w:p>
          <w:p w:rsidR="005D48E7" w:rsidRPr="005155AB" w:rsidRDefault="005D48E7" w:rsidP="00776522">
            <w:pPr>
              <w:keepNext/>
              <w:keepLines/>
              <w:shd w:val="clear" w:color="auto" w:fill="FFFFFF"/>
              <w:ind w:right="72"/>
              <w:rPr>
                <w:sz w:val="28"/>
                <w:szCs w:val="28"/>
              </w:rPr>
            </w:pPr>
            <w:r w:rsidRPr="005155AB">
              <w:rPr>
                <w:rFonts w:eastAsia="Times New Roman"/>
                <w:sz w:val="28"/>
                <w:szCs w:val="28"/>
              </w:rPr>
              <w:t>-эффективное использование населением объектов социальной инфраструктуры;</w:t>
            </w:r>
          </w:p>
          <w:p w:rsidR="005D48E7" w:rsidRPr="005155AB" w:rsidRDefault="005D48E7" w:rsidP="00776522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обеспеченность граждан жильём;</w:t>
            </w:r>
          </w:p>
          <w:p w:rsidR="005D48E7" w:rsidRPr="005155AB" w:rsidRDefault="005D48E7" w:rsidP="00776522">
            <w:pPr>
              <w:keepNext/>
              <w:keepLines/>
              <w:shd w:val="clear" w:color="auto" w:fill="FFFFFF"/>
              <w:rPr>
                <w:sz w:val="28"/>
                <w:szCs w:val="28"/>
              </w:rPr>
            </w:pPr>
            <w:r w:rsidRPr="005155AB">
              <w:rPr>
                <w:sz w:val="28"/>
                <w:szCs w:val="28"/>
              </w:rPr>
              <w:t>-</w:t>
            </w:r>
            <w:r w:rsidRPr="005155AB">
              <w:rPr>
                <w:rFonts w:eastAsia="Times New Roman"/>
                <w:sz w:val="28"/>
                <w:szCs w:val="28"/>
              </w:rPr>
              <w:t>нормативная доступность и обеспеченность объектами социальной инфраструктуры жителей сельского поселения.</w:t>
            </w:r>
          </w:p>
        </w:tc>
      </w:tr>
    </w:tbl>
    <w:p w:rsidR="0004032C" w:rsidRDefault="0004032C" w:rsidP="00335E99">
      <w:pPr>
        <w:shd w:val="clear" w:color="auto" w:fill="FFFFFF"/>
        <w:tabs>
          <w:tab w:val="left" w:leader="hyphen" w:pos="9893"/>
        </w:tabs>
        <w:spacing w:line="322" w:lineRule="exact"/>
        <w:rPr>
          <w:b/>
          <w:bCs/>
          <w:sz w:val="28"/>
          <w:szCs w:val="28"/>
        </w:rPr>
      </w:pPr>
    </w:p>
    <w:p w:rsidR="0004032C" w:rsidRDefault="002F3F53" w:rsidP="0004032C">
      <w:pPr>
        <w:shd w:val="clear" w:color="auto" w:fill="FFFFFF"/>
        <w:tabs>
          <w:tab w:val="left" w:leader="hyphen" w:pos="9893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2F3F53">
        <w:rPr>
          <w:rFonts w:eastAsia="Times New Roman"/>
          <w:b/>
          <w:sz w:val="28"/>
          <w:szCs w:val="28"/>
          <w:u w:val="single"/>
        </w:rPr>
        <w:t>ХАРАКТЕРИСТИКА СУЩЕСТВУЮЩЕГО СОСТОЯНИЯ СОЦИАЛЬНОЙ ИНФРАСТРУКТУРЫ</w:t>
      </w:r>
      <w:r w:rsidR="0004032C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26308D" w:rsidRDefault="002F3F53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  <w:r w:rsidRPr="002F3F53">
        <w:rPr>
          <w:rFonts w:eastAsia="Times New Roman"/>
          <w:b/>
          <w:sz w:val="28"/>
          <w:szCs w:val="28"/>
          <w:u w:val="single"/>
        </w:rPr>
        <w:t>СЕЛЬСКО</w:t>
      </w:r>
      <w:r w:rsidR="0004032C">
        <w:rPr>
          <w:rFonts w:eastAsia="Times New Roman"/>
          <w:b/>
          <w:sz w:val="28"/>
          <w:szCs w:val="28"/>
          <w:u w:val="single"/>
        </w:rPr>
        <w:t>ГО ПОСЕЛЕНИЯ</w:t>
      </w:r>
    </w:p>
    <w:p w:rsidR="0004032C" w:rsidRDefault="0004032C" w:rsidP="0004032C">
      <w:pPr>
        <w:shd w:val="clear" w:color="auto" w:fill="FFFFFF"/>
        <w:tabs>
          <w:tab w:val="left" w:pos="8625"/>
        </w:tabs>
        <w:spacing w:line="322" w:lineRule="exact"/>
        <w:ind w:left="709"/>
        <w:rPr>
          <w:rFonts w:eastAsia="Times New Roman"/>
          <w:b/>
          <w:sz w:val="28"/>
          <w:szCs w:val="28"/>
          <w:u w:val="single"/>
        </w:rPr>
      </w:pPr>
    </w:p>
    <w:p w:rsidR="0004032C" w:rsidRPr="005155AB" w:rsidRDefault="0004032C" w:rsidP="005155AB">
      <w:pPr>
        <w:shd w:val="clear" w:color="auto" w:fill="FFFFFF"/>
        <w:tabs>
          <w:tab w:val="left" w:pos="8625"/>
        </w:tabs>
        <w:spacing w:line="322" w:lineRule="exact"/>
        <w:rPr>
          <w:rFonts w:eastAsia="Times New Roman"/>
          <w:b/>
          <w:sz w:val="28"/>
          <w:szCs w:val="28"/>
        </w:rPr>
      </w:pPr>
      <w:r w:rsidRPr="005155AB">
        <w:rPr>
          <w:rFonts w:eastAsia="Times New Roman"/>
          <w:b/>
          <w:sz w:val="28"/>
          <w:szCs w:val="28"/>
        </w:rPr>
        <w:t>2.1. Оп</w:t>
      </w:r>
      <w:r w:rsidR="002D7D3D" w:rsidRPr="005155AB">
        <w:rPr>
          <w:rFonts w:eastAsia="Times New Roman"/>
          <w:b/>
          <w:sz w:val="28"/>
          <w:szCs w:val="28"/>
        </w:rPr>
        <w:t xml:space="preserve">исание социально-экономического </w:t>
      </w:r>
      <w:r w:rsidRPr="005155AB">
        <w:rPr>
          <w:rFonts w:eastAsia="Times New Roman"/>
          <w:b/>
          <w:sz w:val="28"/>
          <w:szCs w:val="28"/>
        </w:rPr>
        <w:t xml:space="preserve">состояния </w:t>
      </w:r>
      <w:r w:rsidR="002D7D3D" w:rsidRPr="005155AB">
        <w:rPr>
          <w:rFonts w:eastAsia="Times New Roman"/>
          <w:b/>
          <w:sz w:val="28"/>
          <w:szCs w:val="28"/>
        </w:rPr>
        <w:t xml:space="preserve"> </w:t>
      </w:r>
      <w:r w:rsidRPr="005155AB">
        <w:rPr>
          <w:rFonts w:eastAsia="Times New Roman"/>
          <w:b/>
          <w:sz w:val="28"/>
          <w:szCs w:val="28"/>
        </w:rPr>
        <w:t>поселения, сведения о градостроительной деятельности на территории поселения</w:t>
      </w:r>
    </w:p>
    <w:p w:rsidR="005155AB" w:rsidRPr="0004032C" w:rsidRDefault="005155AB" w:rsidP="0004032C">
      <w:pPr>
        <w:shd w:val="clear" w:color="auto" w:fill="FFFFFF"/>
        <w:tabs>
          <w:tab w:val="left" w:pos="8625"/>
        </w:tabs>
        <w:spacing w:line="322" w:lineRule="exact"/>
        <w:ind w:left="709"/>
      </w:pPr>
    </w:p>
    <w:p w:rsidR="00B44E07" w:rsidRPr="00D36405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E10CA9">
        <w:rPr>
          <w:rFonts w:eastAsia="Times New Roman"/>
          <w:sz w:val="28"/>
          <w:szCs w:val="28"/>
          <w:u w:val="single"/>
        </w:rPr>
        <w:t xml:space="preserve">- количество населенных пунктов, </w:t>
      </w:r>
      <w:r w:rsidR="004820F0">
        <w:rPr>
          <w:rFonts w:eastAsia="Times New Roman"/>
          <w:sz w:val="28"/>
          <w:szCs w:val="28"/>
          <w:u w:val="single"/>
        </w:rPr>
        <w:t>- 2</w:t>
      </w:r>
      <w:r w:rsidR="00D36405">
        <w:rPr>
          <w:rFonts w:eastAsia="Times New Roman"/>
          <w:sz w:val="28"/>
          <w:szCs w:val="28"/>
          <w:u w:val="single"/>
        </w:rPr>
        <w:t xml:space="preserve"> </w:t>
      </w:r>
      <w:r w:rsidR="00D36405" w:rsidRPr="00A66FB7">
        <w:rPr>
          <w:rFonts w:eastAsia="Times New Roman"/>
          <w:sz w:val="28"/>
          <w:szCs w:val="28"/>
          <w:u w:val="single"/>
        </w:rPr>
        <w:t>(</w:t>
      </w:r>
      <w:r w:rsidR="003657A4" w:rsidRPr="00A66FB7">
        <w:rPr>
          <w:rFonts w:eastAsia="Times New Roman"/>
          <w:sz w:val="28"/>
          <w:szCs w:val="28"/>
          <w:u w:val="single"/>
        </w:rPr>
        <w:t>с.Бехтерево, с.Гари</w:t>
      </w:r>
      <w:r w:rsidR="00D36405" w:rsidRPr="00A66FB7">
        <w:rPr>
          <w:rFonts w:eastAsia="Times New Roman"/>
          <w:sz w:val="28"/>
          <w:szCs w:val="28"/>
          <w:u w:val="single"/>
        </w:rPr>
        <w:t>)</w:t>
      </w:r>
    </w:p>
    <w:p w:rsidR="00B44E07" w:rsidRPr="00E10CA9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E10CA9">
        <w:rPr>
          <w:rFonts w:eastAsia="Times New Roman"/>
          <w:sz w:val="28"/>
          <w:szCs w:val="28"/>
          <w:u w:val="single"/>
        </w:rPr>
        <w:t>- административный центр</w:t>
      </w:r>
      <w:r w:rsidR="0039588C">
        <w:rPr>
          <w:rFonts w:eastAsia="Times New Roman"/>
          <w:sz w:val="28"/>
          <w:szCs w:val="28"/>
          <w:u w:val="single"/>
        </w:rPr>
        <w:t xml:space="preserve"> - с.Бехтерево.</w:t>
      </w:r>
    </w:p>
    <w:p w:rsidR="00B44E07" w:rsidRPr="00E10CA9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E10CA9">
        <w:rPr>
          <w:rFonts w:eastAsia="Times New Roman"/>
          <w:sz w:val="28"/>
          <w:szCs w:val="28"/>
          <w:u w:val="single"/>
        </w:rPr>
        <w:t>- площадь СП,</w:t>
      </w:r>
      <w:r w:rsidR="004820F0">
        <w:rPr>
          <w:rFonts w:eastAsia="Times New Roman"/>
          <w:sz w:val="28"/>
          <w:szCs w:val="28"/>
          <w:u w:val="single"/>
        </w:rPr>
        <w:t xml:space="preserve"> - 8545га</w:t>
      </w:r>
      <w:r w:rsidR="00D36405" w:rsidRPr="00BD6CF9">
        <w:rPr>
          <w:rFonts w:eastAsia="Times New Roman"/>
          <w:sz w:val="28"/>
          <w:szCs w:val="28"/>
          <w:u w:val="single"/>
        </w:rPr>
        <w:t xml:space="preserve"> </w:t>
      </w:r>
    </w:p>
    <w:p w:rsidR="00B44E07" w:rsidRPr="00E10CA9" w:rsidRDefault="00B44E07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E10CA9">
        <w:rPr>
          <w:rFonts w:eastAsia="Times New Roman"/>
          <w:sz w:val="28"/>
          <w:szCs w:val="28"/>
          <w:u w:val="single"/>
        </w:rPr>
        <w:t xml:space="preserve">- </w:t>
      </w:r>
      <w:r w:rsidR="004B3ECD" w:rsidRPr="00327B0A">
        <w:rPr>
          <w:rFonts w:eastAsia="Times New Roman"/>
          <w:sz w:val="28"/>
          <w:szCs w:val="28"/>
          <w:u w:val="single"/>
        </w:rPr>
        <w:t>общая площадь жилых помещений</w:t>
      </w:r>
      <w:r w:rsidR="004B3ECD">
        <w:rPr>
          <w:rFonts w:eastAsia="Times New Roman"/>
          <w:sz w:val="28"/>
          <w:szCs w:val="28"/>
          <w:u w:val="single"/>
        </w:rPr>
        <w:t xml:space="preserve"> </w:t>
      </w:r>
      <w:r w:rsidR="00327B0A">
        <w:rPr>
          <w:rFonts w:eastAsia="Times New Roman"/>
          <w:sz w:val="28"/>
          <w:szCs w:val="28"/>
          <w:u w:val="single"/>
        </w:rPr>
        <w:t>–</w:t>
      </w:r>
      <w:r w:rsidR="004B3ECD">
        <w:rPr>
          <w:rFonts w:eastAsia="Times New Roman"/>
          <w:sz w:val="28"/>
          <w:szCs w:val="28"/>
          <w:u w:val="single"/>
        </w:rPr>
        <w:t xml:space="preserve"> </w:t>
      </w:r>
      <w:r w:rsidR="00327B0A">
        <w:rPr>
          <w:rFonts w:eastAsia="Times New Roman"/>
          <w:sz w:val="28"/>
          <w:szCs w:val="28"/>
          <w:u w:val="single"/>
        </w:rPr>
        <w:t>20215 кв.м.</w:t>
      </w:r>
    </w:p>
    <w:p w:rsidR="004B3ECD" w:rsidRPr="00BD6CF9" w:rsidRDefault="004820F0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- численность населения – 10</w:t>
      </w:r>
      <w:r w:rsidR="00A66FB7">
        <w:rPr>
          <w:rFonts w:eastAsia="Times New Roman"/>
          <w:sz w:val="28"/>
          <w:szCs w:val="28"/>
          <w:u w:val="single"/>
        </w:rPr>
        <w:t>1</w:t>
      </w:r>
      <w:r>
        <w:rPr>
          <w:rFonts w:eastAsia="Times New Roman"/>
          <w:sz w:val="28"/>
          <w:szCs w:val="28"/>
          <w:u w:val="single"/>
        </w:rPr>
        <w:t xml:space="preserve">8, </w:t>
      </w:r>
    </w:p>
    <w:p w:rsidR="004B3ECD" w:rsidRDefault="004B3ECD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 w:rsidRPr="004B3ECD">
        <w:rPr>
          <w:rFonts w:eastAsia="Times New Roman"/>
          <w:sz w:val="28"/>
          <w:szCs w:val="28"/>
          <w:u w:val="single"/>
        </w:rPr>
        <w:t xml:space="preserve">- </w:t>
      </w:r>
      <w:r>
        <w:rPr>
          <w:rFonts w:eastAsia="Times New Roman"/>
          <w:sz w:val="28"/>
          <w:szCs w:val="28"/>
          <w:u w:val="single"/>
        </w:rPr>
        <w:t xml:space="preserve">количество </w:t>
      </w:r>
      <w:r w:rsidR="000A45EC">
        <w:rPr>
          <w:rFonts w:eastAsia="Times New Roman"/>
          <w:sz w:val="28"/>
          <w:szCs w:val="28"/>
          <w:u w:val="single"/>
        </w:rPr>
        <w:t xml:space="preserve">учащихся </w:t>
      </w:r>
      <w:r>
        <w:rPr>
          <w:rFonts w:eastAsia="Times New Roman"/>
          <w:sz w:val="28"/>
          <w:szCs w:val="28"/>
          <w:u w:val="single"/>
        </w:rPr>
        <w:t xml:space="preserve">- </w:t>
      </w:r>
      <w:r w:rsidR="00A66FB7" w:rsidRPr="00A66FB7">
        <w:rPr>
          <w:rFonts w:eastAsia="Times New Roman"/>
          <w:sz w:val="28"/>
          <w:szCs w:val="28"/>
          <w:u w:val="single"/>
        </w:rPr>
        <w:t>72</w:t>
      </w:r>
    </w:p>
    <w:p w:rsidR="000A45EC" w:rsidRPr="00FB2334" w:rsidRDefault="004B3ECD">
      <w:pPr>
        <w:shd w:val="clear" w:color="auto" w:fill="FFFFFF"/>
        <w:spacing w:before="96" w:line="322" w:lineRule="exact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- количество</w:t>
      </w:r>
      <w:r w:rsidR="000A45EC">
        <w:rPr>
          <w:rFonts w:eastAsia="Times New Roman"/>
          <w:sz w:val="28"/>
          <w:szCs w:val="28"/>
          <w:u w:val="single"/>
        </w:rPr>
        <w:t xml:space="preserve"> воспитанников дошкольных учреждений</w:t>
      </w:r>
      <w:r w:rsidR="004820F0">
        <w:rPr>
          <w:rFonts w:eastAsia="Times New Roman"/>
          <w:sz w:val="28"/>
          <w:szCs w:val="28"/>
          <w:u w:val="single"/>
        </w:rPr>
        <w:t xml:space="preserve"> - </w:t>
      </w:r>
      <w:r w:rsidR="00A66FB7">
        <w:rPr>
          <w:rFonts w:eastAsia="Times New Roman"/>
          <w:sz w:val="28"/>
          <w:szCs w:val="28"/>
          <w:u w:val="single"/>
        </w:rPr>
        <w:t>52</w:t>
      </w:r>
    </w:p>
    <w:p w:rsidR="00F5344D" w:rsidRPr="00B44E07" w:rsidRDefault="00F5344D">
      <w:pPr>
        <w:shd w:val="clear" w:color="auto" w:fill="FFFFFF"/>
        <w:spacing w:before="96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0A45EC" w:rsidRDefault="0000603E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 w:rsidRPr="0000603E">
        <w:rPr>
          <w:rFonts w:eastAsia="Times New Roman"/>
          <w:b/>
          <w:sz w:val="28"/>
          <w:szCs w:val="28"/>
        </w:rPr>
        <w:t>2.2 Технико-экономические параметры существующих объектов социальной инфраструктуры поселения, сложившийся уровень обеспеченности населения поселения, городского округа услугами в областях образования, здравоохранения, физической культуры</w:t>
      </w:r>
      <w:r w:rsidR="000A45EC">
        <w:rPr>
          <w:rFonts w:eastAsia="Times New Roman"/>
          <w:b/>
          <w:sz w:val="28"/>
          <w:szCs w:val="28"/>
        </w:rPr>
        <w:t xml:space="preserve"> и массового спорта и культуры </w:t>
      </w:r>
    </w:p>
    <w:p w:rsidR="000A45EC" w:rsidRDefault="000A45EC" w:rsidP="0000603E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tbl>
      <w:tblPr>
        <w:tblW w:w="109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061"/>
        <w:gridCol w:w="1276"/>
        <w:gridCol w:w="1417"/>
        <w:gridCol w:w="1276"/>
        <w:gridCol w:w="851"/>
      </w:tblGrid>
      <w:tr w:rsidR="00F5344D" w:rsidRPr="00F5344D" w:rsidTr="000A45EC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Наименование объекта социально-культурной сферы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Адрес объекта социально-культурной сферы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 изношенности (необходимость капитального ремонта)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мест (койко/мест и т.д.)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Количество посещений (чел.)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Площадь здания</w:t>
            </w:r>
          </w:p>
        </w:tc>
      </w:tr>
      <w:tr w:rsidR="00F5344D" w:rsidRPr="00F5344D" w:rsidTr="000A45EC">
        <w:trPr>
          <w:trHeight w:val="103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5344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последнего капитального ремонта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4D" w:rsidRPr="00F5344D" w:rsidRDefault="00F5344D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A45EC" w:rsidRPr="00F5344D" w:rsidTr="004B3ECD">
        <w:trPr>
          <w:trHeight w:val="429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5EC" w:rsidRPr="00F5344D" w:rsidRDefault="00FB233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Образовательные учреждения</w:t>
            </w:r>
          </w:p>
        </w:tc>
      </w:tr>
      <w:tr w:rsidR="00C973B8" w:rsidRPr="00F5344D" w:rsidTr="00AA503B">
        <w:trPr>
          <w:trHeight w:val="12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B8" w:rsidRDefault="00C973B8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Бехтеревская средняя школа</w:t>
            </w:r>
          </w:p>
          <w:p w:rsidR="00C973B8" w:rsidRPr="00F5344D" w:rsidRDefault="00C973B8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B8" w:rsidRPr="00F5344D" w:rsidRDefault="00C973B8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С.Бехтерево ул.Гусева д.20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B8" w:rsidRPr="00673086" w:rsidRDefault="00327B0A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27B0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</w:t>
            </w:r>
            <w:r w:rsidR="00673086" w:rsidRPr="00327B0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B8" w:rsidRPr="00F5344D" w:rsidRDefault="00C973B8" w:rsidP="00AA50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3B8" w:rsidRPr="00673086" w:rsidRDefault="007537EE" w:rsidP="00AA50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B8" w:rsidRPr="00673086" w:rsidRDefault="00A66FB7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B8" w:rsidRPr="00F5344D" w:rsidRDefault="004D318B" w:rsidP="00AA50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3B8" w:rsidRDefault="00C973B8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C973B8" w:rsidRPr="00F5344D" w:rsidRDefault="00417F99" w:rsidP="00AA50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1237</w:t>
            </w:r>
          </w:p>
        </w:tc>
      </w:tr>
      <w:tr w:rsidR="00784210" w:rsidRPr="00F5344D" w:rsidTr="004B3ECD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7842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Бехтеревский детский сад</w:t>
            </w:r>
          </w:p>
          <w:p w:rsidR="00784210" w:rsidRDefault="00784210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7842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С.Бехтерево ул. Гусева д 19</w:t>
            </w:r>
          </w:p>
          <w:p w:rsidR="00784210" w:rsidRDefault="00784210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BD6C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3770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BC56D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Default="00784210" w:rsidP="0078421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1984</w:t>
            </w:r>
          </w:p>
          <w:p w:rsidR="00784210" w:rsidRDefault="00784210" w:rsidP="00C973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F5344D" w:rsidRDefault="00784210" w:rsidP="00BD6CF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BD6CF9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7842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</w:t>
            </w:r>
          </w:p>
          <w:p w:rsidR="00784210" w:rsidRDefault="00784210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7842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532,1</w:t>
            </w:r>
          </w:p>
          <w:p w:rsidR="00784210" w:rsidRDefault="00784210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210" w:rsidRPr="00F5344D" w:rsidTr="004B3ECD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Гаринский детский сад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С.Гари ул.Центральная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4B3ECD" w:rsidRDefault="00327B0A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327B0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43770A" w:rsidRPr="00327B0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7537EE" w:rsidRDefault="00784210" w:rsidP="00C973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537E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7537EE" w:rsidRDefault="007537EE" w:rsidP="00C973B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A66FB7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78421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260,4</w:t>
            </w:r>
          </w:p>
          <w:p w:rsidR="00784210" w:rsidRDefault="00784210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210" w:rsidRPr="00F5344D" w:rsidTr="004B3ECD">
        <w:trPr>
          <w:trHeight w:val="42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Амбулаторные поликлиники, фельдшерско-акушерские пункты</w:t>
            </w:r>
          </w:p>
        </w:tc>
      </w:tr>
      <w:tr w:rsidR="00784210" w:rsidRPr="00F5344D" w:rsidTr="00AA503B">
        <w:trPr>
          <w:trHeight w:val="1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ФАП с.Бехтерево</w:t>
            </w:r>
          </w:p>
          <w:p w:rsidR="00784210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С.Бехтерево ул.Церковная д.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A66FB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27B0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Default="00784210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  <w:p w:rsidR="00784210" w:rsidRDefault="00784210" w:rsidP="00E06448">
            <w:pPr>
              <w:rPr>
                <w:rFonts w:eastAsia="Times New Roman"/>
                <w:sz w:val="24"/>
                <w:szCs w:val="24"/>
              </w:rPr>
            </w:pPr>
          </w:p>
          <w:p w:rsidR="00784210" w:rsidRPr="00E06448" w:rsidRDefault="00784210" w:rsidP="00E0644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BD66F8" w:rsidRDefault="0043770A" w:rsidP="00E0644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  <w:p w:rsidR="00784210" w:rsidRPr="00F5344D" w:rsidRDefault="00784210" w:rsidP="00AA503B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43770A" w:rsidRDefault="00A66FB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E06448" w:rsidRDefault="00784210" w:rsidP="00AA50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9ч/д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5D7F45" w:rsidRDefault="00784210" w:rsidP="00AA503B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AA503B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B" w:rsidRDefault="00AA503B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ФАП с.Гари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B" w:rsidRDefault="00AA503B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С.Гари ул. Школьная д. 18 кв8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B" w:rsidRPr="00F5344D" w:rsidRDefault="00327B0A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27B0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673086" w:rsidRPr="00327B0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3B" w:rsidRDefault="00AA503B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03B" w:rsidRDefault="00A66FB7" w:rsidP="00E0644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B" w:rsidRPr="0043770A" w:rsidRDefault="00A66FB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B" w:rsidRDefault="00AA503B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5ч/д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03B" w:rsidRDefault="00AA503B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71,2</w:t>
            </w:r>
          </w:p>
        </w:tc>
      </w:tr>
      <w:tr w:rsidR="00784210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Спорткомплексы, плоскостные сооружения</w:t>
            </w:r>
          </w:p>
        </w:tc>
      </w:tr>
      <w:tr w:rsidR="00784210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B32ED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B32ED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B32ED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F5344D" w:rsidRDefault="00B32ED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F5344D" w:rsidRDefault="00B32ED9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B32ED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B32ED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B32ED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784210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Клубы</w:t>
            </w:r>
          </w:p>
        </w:tc>
      </w:tr>
      <w:tr w:rsidR="00784210" w:rsidRPr="00F5344D" w:rsidTr="00673086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Бехтеревский СДК</w:t>
            </w:r>
          </w:p>
          <w:p w:rsidR="00784210" w:rsidRPr="00F5344D" w:rsidRDefault="00784210" w:rsidP="0067308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С.Бехтерево ул.Гусева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784210" w:rsidRPr="00F5344D" w:rsidRDefault="00BC56D4" w:rsidP="00C973B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C56D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5C5795" w:rsidRPr="00BC56D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F5344D" w:rsidRDefault="00784210" w:rsidP="0067308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F5344D" w:rsidRDefault="00A66FB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B32ED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16ч/д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67308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367,8</w:t>
            </w:r>
          </w:p>
        </w:tc>
      </w:tr>
      <w:tr w:rsidR="00673086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86" w:rsidRDefault="00673086" w:rsidP="0067308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  <w:p w:rsidR="00673086" w:rsidRDefault="00673086" w:rsidP="00673086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Гаринский сельский 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86" w:rsidRDefault="0067308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С.Гари ул.Центральная д.2а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86" w:rsidRDefault="00B32ED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86" w:rsidRDefault="00673086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086" w:rsidRPr="00F5344D" w:rsidRDefault="00A66FB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86" w:rsidRPr="00F5344D" w:rsidRDefault="00B32ED9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86" w:rsidRDefault="0067308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4ч/д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86" w:rsidRDefault="00673086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136,8</w:t>
            </w:r>
          </w:p>
        </w:tc>
      </w:tr>
      <w:tr w:rsidR="00784210" w:rsidRPr="00F5344D" w:rsidTr="00DA0F02">
        <w:trPr>
          <w:trHeight w:val="547"/>
        </w:trPr>
        <w:tc>
          <w:tcPr>
            <w:tcW w:w="10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Библиотеки</w:t>
            </w:r>
          </w:p>
        </w:tc>
      </w:tr>
      <w:tr w:rsidR="00784210" w:rsidRPr="00F5344D" w:rsidTr="00C973B8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Библиотека с.Бехтерево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С.Бехтерево ул.Гусева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5C5795" w:rsidRDefault="00BC56D4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C56D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5C5795" w:rsidRPr="00BC56D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B32ED9" w:rsidRDefault="00A66FB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B32ED9" w:rsidRDefault="00A66FB7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6ч/д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56,9</w:t>
            </w:r>
          </w:p>
        </w:tc>
      </w:tr>
      <w:tr w:rsidR="00784210" w:rsidRPr="00F5344D" w:rsidTr="00FB2334">
        <w:trPr>
          <w:trHeight w:val="5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Библиотека с.Гари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С.Гари ул.Центральная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F52F4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210" w:rsidRPr="00F5344D" w:rsidRDefault="00A66FB7" w:rsidP="00F5344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BD66F8" w:rsidRDefault="00A66FB7" w:rsidP="00F52F40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D66F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2ч/д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10" w:rsidRPr="00F5344D" w:rsidRDefault="00784210" w:rsidP="00F5344D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23,4</w:t>
            </w:r>
          </w:p>
        </w:tc>
      </w:tr>
    </w:tbl>
    <w:p w:rsidR="00F5344D" w:rsidRDefault="00F5344D" w:rsidP="0024390F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00603E" w:rsidRDefault="0000603E" w:rsidP="0000603E">
      <w:pPr>
        <w:shd w:val="clear" w:color="auto" w:fill="FFFFFF"/>
        <w:spacing w:before="101"/>
        <w:ind w:left="10"/>
      </w:pPr>
      <w:r>
        <w:rPr>
          <w:rFonts w:eastAsia="Times New Roman"/>
          <w:spacing w:val="-2"/>
          <w:sz w:val="28"/>
          <w:szCs w:val="28"/>
          <w:u w:val="single"/>
        </w:rPr>
        <w:t>Образование</w:t>
      </w:r>
    </w:p>
    <w:p w:rsidR="003D48AC" w:rsidRDefault="0000603E" w:rsidP="00776522">
      <w:pPr>
        <w:shd w:val="clear" w:color="auto" w:fill="FFFFFF"/>
        <w:spacing w:before="96"/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Социальная инфраструктура поселения в сфере образования представлена:</w:t>
      </w:r>
      <w:r w:rsidR="003D48AC">
        <w:rPr>
          <w:rFonts w:eastAsia="Times New Roman"/>
          <w:spacing w:val="-1"/>
          <w:sz w:val="28"/>
          <w:szCs w:val="28"/>
        </w:rPr>
        <w:t xml:space="preserve"> -</w:t>
      </w:r>
      <w:r w:rsidR="00A66FB7" w:rsidRPr="00BD66F8">
        <w:rPr>
          <w:rFonts w:eastAsia="Times New Roman"/>
          <w:spacing w:val="-1"/>
          <w:sz w:val="28"/>
          <w:szCs w:val="28"/>
        </w:rPr>
        <w:t xml:space="preserve">СОШ с.Бехтерево, </w:t>
      </w:r>
    </w:p>
    <w:p w:rsidR="003D48AC" w:rsidRDefault="003D48AC" w:rsidP="00776522">
      <w:pPr>
        <w:shd w:val="clear" w:color="auto" w:fill="FFFFFF"/>
        <w:spacing w:before="96"/>
        <w:ind w:left="10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-</w:t>
      </w:r>
      <w:r w:rsidR="00A66FB7" w:rsidRPr="00BD66F8">
        <w:rPr>
          <w:rFonts w:eastAsia="Times New Roman"/>
          <w:spacing w:val="-1"/>
          <w:sz w:val="28"/>
          <w:szCs w:val="28"/>
        </w:rPr>
        <w:t>детский сад с</w:t>
      </w:r>
      <w:r>
        <w:rPr>
          <w:rFonts w:eastAsia="Times New Roman"/>
          <w:spacing w:val="-1"/>
          <w:sz w:val="28"/>
          <w:szCs w:val="28"/>
        </w:rPr>
        <w:t xml:space="preserve">.Бехтерево, </w:t>
      </w:r>
    </w:p>
    <w:p w:rsidR="00B44E07" w:rsidRDefault="003D48AC" w:rsidP="00776522">
      <w:pPr>
        <w:shd w:val="clear" w:color="auto" w:fill="FFFFFF"/>
        <w:spacing w:before="96"/>
        <w:ind w:left="10"/>
      </w:pPr>
      <w:r>
        <w:rPr>
          <w:rFonts w:eastAsia="Times New Roman"/>
          <w:spacing w:val="-1"/>
          <w:sz w:val="28"/>
          <w:szCs w:val="28"/>
        </w:rPr>
        <w:t>-детский сад с.Гари.</w:t>
      </w:r>
    </w:p>
    <w:p w:rsidR="00B44E07" w:rsidRDefault="00B44E07" w:rsidP="00B44E07">
      <w:pPr>
        <w:shd w:val="clear" w:color="auto" w:fill="FFFFFF"/>
        <w:spacing w:before="82"/>
        <w:ind w:left="5"/>
      </w:pPr>
      <w:r>
        <w:rPr>
          <w:rFonts w:eastAsia="Times New Roman"/>
          <w:spacing w:val="-1"/>
          <w:sz w:val="28"/>
          <w:szCs w:val="28"/>
          <w:u w:val="single"/>
        </w:rPr>
        <w:t>Здравоохранение</w:t>
      </w:r>
    </w:p>
    <w:p w:rsidR="00B44E07" w:rsidRDefault="00B44E07" w:rsidP="00B44E07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 w:rsidRPr="00B44E07">
        <w:rPr>
          <w:rFonts w:eastAsia="Times New Roman"/>
          <w:sz w:val="28"/>
          <w:szCs w:val="28"/>
        </w:rPr>
        <w:t>В сфере здравоохранения на территории поселения работает:</w:t>
      </w:r>
    </w:p>
    <w:p w:rsidR="003D48AC" w:rsidRDefault="003D48AC" w:rsidP="00776522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D66F8" w:rsidRPr="00BD66F8">
        <w:rPr>
          <w:rFonts w:eastAsia="Times New Roman"/>
          <w:sz w:val="28"/>
          <w:szCs w:val="28"/>
        </w:rPr>
        <w:t xml:space="preserve">ФАП с.Бехтерево, </w:t>
      </w:r>
    </w:p>
    <w:p w:rsidR="00B44E07" w:rsidRPr="00776522" w:rsidRDefault="003D48AC" w:rsidP="00776522">
      <w:pPr>
        <w:shd w:val="clear" w:color="auto" w:fill="FFFFFF"/>
        <w:spacing w:before="91" w:line="322" w:lineRule="exact"/>
        <w:ind w:left="5" w:right="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D66F8" w:rsidRPr="00BD66F8">
        <w:rPr>
          <w:rFonts w:eastAsia="Times New Roman"/>
          <w:sz w:val="28"/>
          <w:szCs w:val="28"/>
        </w:rPr>
        <w:t>ФАП с.Гари</w:t>
      </w:r>
      <w:r>
        <w:rPr>
          <w:rFonts w:eastAsia="Times New Roman"/>
          <w:sz w:val="28"/>
          <w:szCs w:val="28"/>
        </w:rPr>
        <w:t>.</w:t>
      </w: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Плоскостные сооружения</w:t>
      </w:r>
      <w:r w:rsidR="00F52F40">
        <w:rPr>
          <w:rFonts w:eastAsia="Times New Roman"/>
          <w:sz w:val="28"/>
          <w:szCs w:val="28"/>
        </w:rPr>
        <w:t>: отсутствуют</w:t>
      </w:r>
    </w:p>
    <w:p w:rsidR="000A45EC" w:rsidRDefault="000A45EC" w:rsidP="00B44E07">
      <w:pPr>
        <w:shd w:val="clear" w:color="auto" w:fill="FFFFFF"/>
        <w:spacing w:before="96"/>
        <w:rPr>
          <w:rFonts w:eastAsia="Times New Roman"/>
          <w:sz w:val="28"/>
          <w:szCs w:val="28"/>
          <w:u w:val="single"/>
        </w:rPr>
      </w:pPr>
      <w:r w:rsidRPr="000A45EC">
        <w:rPr>
          <w:rFonts w:eastAsia="Times New Roman"/>
          <w:sz w:val="28"/>
          <w:szCs w:val="28"/>
          <w:u w:val="single"/>
        </w:rPr>
        <w:t>Сфера культуры:</w:t>
      </w:r>
    </w:p>
    <w:p w:rsidR="003D48AC" w:rsidRDefault="003D48A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D66F8">
        <w:rPr>
          <w:rFonts w:eastAsia="Times New Roman"/>
          <w:sz w:val="28"/>
          <w:szCs w:val="28"/>
        </w:rPr>
        <w:t xml:space="preserve">СДК с.Бехтерево, </w:t>
      </w:r>
    </w:p>
    <w:p w:rsidR="003D48AC" w:rsidRDefault="003D48A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D66F8">
        <w:rPr>
          <w:rFonts w:eastAsia="Times New Roman"/>
          <w:sz w:val="28"/>
          <w:szCs w:val="28"/>
        </w:rPr>
        <w:t xml:space="preserve">сельский клуб с.Гари, </w:t>
      </w:r>
    </w:p>
    <w:p w:rsidR="003D48AC" w:rsidRDefault="003D48AC" w:rsidP="00B44E07">
      <w:pPr>
        <w:shd w:val="clear" w:color="auto" w:fill="FFFFFF"/>
        <w:spacing w:before="9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BD66F8">
        <w:rPr>
          <w:rFonts w:eastAsia="Times New Roman"/>
          <w:sz w:val="28"/>
          <w:szCs w:val="28"/>
        </w:rPr>
        <w:t xml:space="preserve">библиотека с.Бехтерево, </w:t>
      </w:r>
    </w:p>
    <w:p w:rsidR="000A45EC" w:rsidRPr="000A45EC" w:rsidRDefault="003D48AC" w:rsidP="00B44E07">
      <w:pPr>
        <w:shd w:val="clear" w:color="auto" w:fill="FFFFFF"/>
        <w:spacing w:before="96"/>
      </w:pPr>
      <w:r>
        <w:rPr>
          <w:rFonts w:eastAsia="Times New Roman"/>
          <w:sz w:val="28"/>
          <w:szCs w:val="28"/>
        </w:rPr>
        <w:t>-</w:t>
      </w:r>
      <w:r w:rsidR="00BD66F8">
        <w:rPr>
          <w:rFonts w:eastAsia="Times New Roman"/>
          <w:sz w:val="28"/>
          <w:szCs w:val="28"/>
        </w:rPr>
        <w:t>библиотека с.Гари</w:t>
      </w:r>
      <w:r>
        <w:rPr>
          <w:rFonts w:eastAsia="Times New Roman"/>
          <w:sz w:val="28"/>
          <w:szCs w:val="28"/>
        </w:rPr>
        <w:t>.</w:t>
      </w:r>
    </w:p>
    <w:p w:rsidR="005155AB" w:rsidRDefault="005155AB" w:rsidP="0000603E">
      <w:pPr>
        <w:shd w:val="clear" w:color="auto" w:fill="FFFFFF"/>
        <w:rPr>
          <w:rFonts w:eastAsia="Times New Roman"/>
          <w:sz w:val="28"/>
          <w:szCs w:val="28"/>
          <w:u w:val="single"/>
        </w:rPr>
      </w:pPr>
    </w:p>
    <w:p w:rsidR="0000603E" w:rsidRPr="0029012A" w:rsidRDefault="0000603E" w:rsidP="0000603E">
      <w:pPr>
        <w:shd w:val="clear" w:color="auto" w:fill="FFFFFF"/>
        <w:spacing w:before="53" w:line="322" w:lineRule="exact"/>
        <w:jc w:val="both"/>
        <w:rPr>
          <w:rFonts w:eastAsia="Times New Roman"/>
          <w:color w:val="FF0000"/>
          <w:sz w:val="28"/>
          <w:szCs w:val="28"/>
        </w:rPr>
      </w:pPr>
    </w:p>
    <w:p w:rsidR="00FB2334" w:rsidRPr="00F52F40" w:rsidRDefault="0000603E" w:rsidP="00462F58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F52F40">
        <w:rPr>
          <w:rFonts w:eastAsia="Times New Roman"/>
          <w:b/>
          <w:sz w:val="28"/>
          <w:szCs w:val="28"/>
        </w:rPr>
        <w:t>2.3. Прогнозируемый спрос на услуги социальной инфраструктуры 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</w:t>
      </w:r>
      <w:r w:rsidR="0024390F">
        <w:rPr>
          <w:rFonts w:eastAsia="Times New Roman"/>
          <w:b/>
          <w:sz w:val="28"/>
          <w:szCs w:val="28"/>
        </w:rPr>
        <w:t>ового спорта и культуры.</w:t>
      </w:r>
    </w:p>
    <w:p w:rsidR="00F52F40" w:rsidRPr="00F52F40" w:rsidRDefault="00F52F40" w:rsidP="00F52F40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F52F40">
        <w:rPr>
          <w:rFonts w:eastAsia="Times New Roman"/>
          <w:sz w:val="28"/>
          <w:szCs w:val="28"/>
        </w:rPr>
        <w:t>Ожидается увеличение спроса на услуги социальной инфраструктуры  в областях образования, здравоохранения, физической культуры и массового спорта и культуры поскольку:</w:t>
      </w:r>
    </w:p>
    <w:p w:rsidR="00F52F40" w:rsidRPr="00F52F40" w:rsidRDefault="00F52F40" w:rsidP="00F52F40">
      <w:pPr>
        <w:shd w:val="clear" w:color="auto" w:fill="FFFFFF"/>
        <w:spacing w:before="101"/>
        <w:ind w:left="10"/>
        <w:jc w:val="both"/>
        <w:rPr>
          <w:rFonts w:eastAsia="Times New Roman"/>
          <w:sz w:val="28"/>
          <w:szCs w:val="28"/>
        </w:rPr>
      </w:pPr>
      <w:r w:rsidRPr="00F52F40">
        <w:rPr>
          <w:rFonts w:eastAsia="Times New Roman"/>
          <w:sz w:val="28"/>
          <w:szCs w:val="28"/>
        </w:rPr>
        <w:t>1)</w:t>
      </w:r>
      <w:r w:rsidRPr="00F52F40">
        <w:rPr>
          <w:rFonts w:eastAsia="Times New Roman"/>
          <w:sz w:val="28"/>
          <w:szCs w:val="28"/>
        </w:rPr>
        <w:tab/>
        <w:t xml:space="preserve">численность населения и половозрастного состава </w:t>
      </w:r>
      <w:r>
        <w:rPr>
          <w:rFonts w:eastAsia="Times New Roman"/>
          <w:sz w:val="28"/>
          <w:szCs w:val="28"/>
        </w:rPr>
        <w:t xml:space="preserve">Бехтеревского </w:t>
      </w:r>
      <w:r w:rsidRPr="00F52F40">
        <w:rPr>
          <w:rFonts w:eastAsia="Times New Roman"/>
          <w:sz w:val="28"/>
          <w:szCs w:val="28"/>
        </w:rPr>
        <w:t xml:space="preserve">сельского поселения </w:t>
      </w:r>
      <w:r w:rsidRPr="00F52F40">
        <w:rPr>
          <w:rFonts w:eastAsia="Times New Roman"/>
          <w:b/>
          <w:sz w:val="28"/>
          <w:szCs w:val="28"/>
        </w:rPr>
        <w:t>увеличивается</w:t>
      </w:r>
      <w:r w:rsidRPr="00F52F40">
        <w:rPr>
          <w:rFonts w:eastAsia="Times New Roman"/>
          <w:sz w:val="28"/>
          <w:szCs w:val="28"/>
        </w:rPr>
        <w:t xml:space="preserve"> в соответствии с динамикой за последние года </w:t>
      </w:r>
      <w:r w:rsidRPr="00F52F40">
        <w:rPr>
          <w:sz w:val="28"/>
          <w:szCs w:val="28"/>
        </w:rPr>
        <w:t>и прогнозными данными генплана</w:t>
      </w:r>
      <w:r w:rsidRPr="00F52F40">
        <w:rPr>
          <w:rFonts w:eastAsia="Times New Roman"/>
          <w:sz w:val="28"/>
          <w:szCs w:val="28"/>
        </w:rPr>
        <w:t>;</w:t>
      </w:r>
    </w:p>
    <w:p w:rsidR="00F52F40" w:rsidRPr="00F52F40" w:rsidRDefault="00F52F40" w:rsidP="00F52F40">
      <w:pPr>
        <w:shd w:val="clear" w:color="auto" w:fill="FFFFFF"/>
        <w:spacing w:before="101"/>
        <w:ind w:left="10"/>
        <w:rPr>
          <w:rFonts w:eastAsia="Times New Roman"/>
          <w:sz w:val="28"/>
          <w:szCs w:val="28"/>
        </w:rPr>
      </w:pPr>
      <w:r w:rsidRPr="00F52F40">
        <w:rPr>
          <w:rFonts w:eastAsia="Times New Roman"/>
          <w:sz w:val="28"/>
          <w:szCs w:val="28"/>
        </w:rPr>
        <w:t>2)</w:t>
      </w:r>
      <w:r w:rsidRPr="00F52F40">
        <w:rPr>
          <w:rFonts w:eastAsia="Times New Roman"/>
          <w:sz w:val="28"/>
          <w:szCs w:val="28"/>
        </w:rPr>
        <w:tab/>
        <w:t>жилищное строительство (в соответствии с выданными разрешениями на строительство) планируется</w:t>
      </w:r>
      <w:r>
        <w:rPr>
          <w:rFonts w:eastAsia="Times New Roman"/>
          <w:sz w:val="28"/>
          <w:szCs w:val="28"/>
        </w:rPr>
        <w:t>.</w:t>
      </w:r>
      <w:r w:rsidRPr="00F52F40">
        <w:rPr>
          <w:rFonts w:eastAsia="Times New Roman"/>
          <w:sz w:val="28"/>
          <w:szCs w:val="28"/>
        </w:rPr>
        <w:t xml:space="preserve"> </w:t>
      </w:r>
    </w:p>
    <w:p w:rsidR="0000603E" w:rsidRDefault="0000603E" w:rsidP="00637E74">
      <w:pPr>
        <w:shd w:val="clear" w:color="auto" w:fill="FFFFFF"/>
        <w:spacing w:before="101"/>
        <w:rPr>
          <w:rFonts w:eastAsia="Times New Roman"/>
          <w:b/>
          <w:sz w:val="28"/>
          <w:szCs w:val="28"/>
        </w:rPr>
      </w:pPr>
    </w:p>
    <w:p w:rsidR="0026308D" w:rsidRDefault="0000603E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2.4. Оценка нормативно-правовой базы, необходимой для функционирования </w:t>
      </w:r>
      <w:r w:rsidR="00F62E9E">
        <w:rPr>
          <w:rFonts w:eastAsia="Times New Roman"/>
          <w:b/>
          <w:sz w:val="28"/>
          <w:szCs w:val="28"/>
        </w:rPr>
        <w:t>и развития социальной инфраструктуры поселения.</w:t>
      </w:r>
    </w:p>
    <w:p w:rsidR="005155AB" w:rsidRDefault="005155AB" w:rsidP="008515AB">
      <w:pPr>
        <w:shd w:val="clear" w:color="auto" w:fill="FFFFFF"/>
        <w:spacing w:before="101"/>
        <w:ind w:left="10"/>
        <w:rPr>
          <w:rFonts w:eastAsia="Times New Roman"/>
          <w:b/>
          <w:sz w:val="28"/>
          <w:szCs w:val="28"/>
        </w:rPr>
      </w:pPr>
    </w:p>
    <w:p w:rsidR="00886C9B" w:rsidRPr="001E05F3" w:rsidRDefault="00886C9B" w:rsidP="00886C9B">
      <w:pPr>
        <w:ind w:firstLine="567"/>
        <w:jc w:val="both"/>
        <w:rPr>
          <w:sz w:val="28"/>
          <w:szCs w:val="28"/>
        </w:rPr>
      </w:pPr>
      <w:r w:rsidRPr="001E05F3">
        <w:rPr>
          <w:sz w:val="28"/>
          <w:szCs w:val="28"/>
        </w:rPr>
        <w:t xml:space="preserve">Программа комплексного развития социальной инфраструктуры </w:t>
      </w:r>
      <w:r w:rsidR="000C2016">
        <w:rPr>
          <w:sz w:val="28"/>
          <w:szCs w:val="28"/>
        </w:rPr>
        <w:t>Бехтеревского</w:t>
      </w:r>
      <w:r w:rsidRPr="001E05F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Елабужского муниципального </w:t>
      </w:r>
      <w:r w:rsidRPr="001E05F3">
        <w:rPr>
          <w:sz w:val="28"/>
          <w:szCs w:val="28"/>
        </w:rPr>
        <w:t>района разработана на основании и с учётом следующих правовых актов:</w:t>
      </w:r>
    </w:p>
    <w:p w:rsidR="00886C9B" w:rsidRPr="00AE5CBD" w:rsidRDefault="00886C9B" w:rsidP="00886C9B">
      <w:pPr>
        <w:pStyle w:val="a6"/>
        <w:numPr>
          <w:ilvl w:val="0"/>
          <w:numId w:val="3"/>
        </w:numPr>
        <w:suppressAutoHyphens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Градострои</w:t>
      </w:r>
      <w:r w:rsidRPr="00AE5CBD">
        <w:rPr>
          <w:sz w:val="28"/>
          <w:szCs w:val="28"/>
          <w:lang w:val="ru-RU"/>
        </w:rPr>
        <w:t>тельный кодекс Российской Федерации</w:t>
      </w:r>
      <w:r>
        <w:rPr>
          <w:sz w:val="28"/>
          <w:szCs w:val="28"/>
          <w:lang w:val="ru-RU"/>
        </w:rPr>
        <w:t xml:space="preserve"> </w:t>
      </w:r>
      <w:r w:rsidRPr="00AE5CBD">
        <w:rPr>
          <w:sz w:val="28"/>
          <w:szCs w:val="28"/>
          <w:lang w:val="ru-RU"/>
        </w:rPr>
        <w:t>от 29 декабря 2004 года №190-ФЗ.</w:t>
      </w:r>
    </w:p>
    <w:p w:rsidR="00886C9B" w:rsidRPr="001E05F3" w:rsidRDefault="00886C9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1E05F3">
        <w:rPr>
          <w:sz w:val="28"/>
          <w:szCs w:val="28"/>
          <w:lang w:val="ru-RU"/>
        </w:rPr>
        <w:t>Постановление Правительства Российск</w:t>
      </w:r>
      <w:r>
        <w:rPr>
          <w:sz w:val="28"/>
          <w:szCs w:val="28"/>
          <w:lang w:val="ru-RU"/>
        </w:rPr>
        <w:t>ой Федерации от 1 октября 2015 года</w:t>
      </w:r>
      <w:r w:rsidRPr="001E05F3">
        <w:rPr>
          <w:sz w:val="28"/>
          <w:szCs w:val="28"/>
          <w:lang w:val="ru-RU"/>
        </w:rPr>
        <w:t xml:space="preserve">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sz w:val="28"/>
          <w:szCs w:val="28"/>
          <w:lang w:val="ru-RU"/>
        </w:rPr>
        <w:t>Закон Республики Татарстан от 25 декабря 2010 года №98-ЗРТ «О градостроительной деятельности в Республике Татарстан».</w:t>
      </w:r>
    </w:p>
    <w:p w:rsidR="00886C9B" w:rsidRPr="004D2A7B" w:rsidRDefault="004D2A7B" w:rsidP="00886C9B">
      <w:pPr>
        <w:pStyle w:val="a6"/>
        <w:numPr>
          <w:ilvl w:val="0"/>
          <w:numId w:val="3"/>
        </w:numPr>
        <w:suppressAutoHyphens/>
        <w:ind w:left="0" w:firstLine="376"/>
        <w:jc w:val="both"/>
        <w:rPr>
          <w:sz w:val="28"/>
          <w:szCs w:val="28"/>
          <w:lang w:val="ru-RU"/>
        </w:rPr>
      </w:pPr>
      <w:r w:rsidRPr="004D2A7B">
        <w:rPr>
          <w:bCs/>
          <w:sz w:val="28"/>
          <w:szCs w:val="28"/>
          <w:shd w:val="clear" w:color="auto" w:fill="FFFFFF"/>
          <w:lang w:val="ru-RU"/>
        </w:rPr>
        <w:t>Решение Совета Елабужского муниципального района РТ от 13 сентября 2016г года №90 «Об утверждении Стратегии социально-экономического развития Елабужского муниципального района РТ до 2021 года и на перспективу до 2030 года».</w:t>
      </w:r>
    </w:p>
    <w:p w:rsidR="00886C9B" w:rsidRPr="00886C9B" w:rsidRDefault="00886C9B" w:rsidP="00886C9B">
      <w:pPr>
        <w:pStyle w:val="a6"/>
        <w:numPr>
          <w:ilvl w:val="0"/>
          <w:numId w:val="3"/>
        </w:numPr>
        <w:suppressAutoHyphens/>
        <w:ind w:left="0"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C63C87">
        <w:rPr>
          <w:b/>
          <w:sz w:val="28"/>
          <w:szCs w:val="28"/>
          <w:lang w:val="ru-RU"/>
        </w:rPr>
        <w:t xml:space="preserve">   </w:t>
      </w:r>
      <w:r w:rsidRPr="00C63C87">
        <w:rPr>
          <w:sz w:val="28"/>
          <w:szCs w:val="28"/>
          <w:lang w:val="ru-RU"/>
        </w:rPr>
        <w:t xml:space="preserve"> Генеральный план</w:t>
      </w:r>
      <w:r w:rsidRPr="00C63C87">
        <w:rPr>
          <w:bCs/>
          <w:sz w:val="28"/>
          <w:szCs w:val="28"/>
          <w:lang w:val="ru-RU"/>
        </w:rPr>
        <w:t xml:space="preserve"> </w:t>
      </w:r>
      <w:r w:rsidR="000C2016">
        <w:rPr>
          <w:bCs/>
          <w:sz w:val="28"/>
          <w:szCs w:val="28"/>
          <w:lang w:val="ru-RU"/>
        </w:rPr>
        <w:t>Бехтеревского</w:t>
      </w:r>
      <w:r w:rsidRPr="00C63C87">
        <w:rPr>
          <w:bCs/>
          <w:sz w:val="28"/>
          <w:szCs w:val="28"/>
          <w:lang w:val="ru-RU"/>
        </w:rPr>
        <w:t xml:space="preserve"> сельского поселения </w:t>
      </w:r>
      <w:r>
        <w:rPr>
          <w:bCs/>
          <w:sz w:val="28"/>
          <w:szCs w:val="28"/>
          <w:lang w:val="ru-RU"/>
        </w:rPr>
        <w:t>Елабужского</w:t>
      </w:r>
      <w:r w:rsidRPr="00C63C87">
        <w:rPr>
          <w:bCs/>
          <w:sz w:val="28"/>
          <w:szCs w:val="28"/>
          <w:lang w:val="ru-RU"/>
        </w:rPr>
        <w:t xml:space="preserve"> муниципального района</w:t>
      </w:r>
      <w:r>
        <w:rPr>
          <w:bCs/>
          <w:sz w:val="28"/>
          <w:szCs w:val="28"/>
          <w:lang w:val="ru-RU"/>
        </w:rPr>
        <w:t xml:space="preserve">, </w:t>
      </w:r>
      <w:r w:rsidRPr="00C63C87">
        <w:rPr>
          <w:bCs/>
          <w:sz w:val="28"/>
          <w:szCs w:val="28"/>
          <w:lang w:val="ru-RU"/>
        </w:rPr>
        <w:t xml:space="preserve">утвержденный </w:t>
      </w:r>
      <w:r w:rsidR="00BD66F8" w:rsidRPr="00BC56D4">
        <w:rPr>
          <w:bCs/>
          <w:sz w:val="28"/>
          <w:szCs w:val="28"/>
          <w:lang w:val="ru-RU"/>
        </w:rPr>
        <w:t xml:space="preserve">Решением Совета Бехтеревского сельского поселения Елабужского муниципального района Республики Татарстан </w:t>
      </w:r>
      <w:r w:rsidR="00BC56D4" w:rsidRPr="00163F21">
        <w:rPr>
          <w:bCs/>
          <w:sz w:val="28"/>
          <w:szCs w:val="28"/>
          <w:lang w:val="ru-RU"/>
        </w:rPr>
        <w:t>от 17.12.2012г №111</w:t>
      </w:r>
      <w:r w:rsidRPr="00163F21">
        <w:rPr>
          <w:sz w:val="28"/>
          <w:szCs w:val="28"/>
          <w:lang w:val="ru-RU"/>
        </w:rPr>
        <w:t>.</w:t>
      </w:r>
    </w:p>
    <w:p w:rsidR="00970253" w:rsidRPr="00FB2334" w:rsidRDefault="00886C9B" w:rsidP="00FB2334">
      <w:pPr>
        <w:spacing w:after="12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E05F3">
        <w:rPr>
          <w:rFonts w:ascii="Times New Roman CYR" w:hAnsi="Times New Roman CYR" w:cs="Times New Roman CYR"/>
          <w:sz w:val="28"/>
          <w:szCs w:val="28"/>
        </w:rPr>
        <w:t xml:space="preserve">Программный метод, а именно разработка  программы комплексного развития социальной инфраструктуры </w:t>
      </w:r>
      <w:r w:rsidR="000C2016">
        <w:rPr>
          <w:bCs/>
          <w:sz w:val="28"/>
          <w:szCs w:val="28"/>
        </w:rPr>
        <w:t xml:space="preserve"> Бехтеревского </w:t>
      </w:r>
      <w:r w:rsidRPr="001E05F3">
        <w:rPr>
          <w:rFonts w:ascii="Times New Roman CYR" w:hAnsi="Times New Roman CYR" w:cs="Times New Roman CYR"/>
          <w:sz w:val="28"/>
          <w:szCs w:val="28"/>
        </w:rPr>
        <w:t>сельского поселения на 201</w:t>
      </w:r>
      <w:r w:rsidR="00EA155E">
        <w:rPr>
          <w:rFonts w:ascii="Times New Roman CYR" w:hAnsi="Times New Roman CYR" w:cs="Times New Roman CYR"/>
          <w:sz w:val="28"/>
          <w:szCs w:val="28"/>
        </w:rPr>
        <w:t>9</w:t>
      </w:r>
      <w:r w:rsidRPr="001E05F3">
        <w:rPr>
          <w:rFonts w:ascii="Times New Roman CYR" w:hAnsi="Times New Roman CYR" w:cs="Times New Roman CYR"/>
          <w:sz w:val="28"/>
          <w:szCs w:val="28"/>
        </w:rPr>
        <w:t>-20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EA155E">
        <w:rPr>
          <w:rFonts w:ascii="Times New Roman CYR" w:hAnsi="Times New Roman CYR" w:cs="Times New Roman CYR"/>
          <w:sz w:val="28"/>
          <w:szCs w:val="28"/>
        </w:rPr>
        <w:t>8</w:t>
      </w:r>
      <w:r w:rsidRPr="001E05F3">
        <w:rPr>
          <w:rFonts w:ascii="Times New Roman CYR" w:hAnsi="Times New Roman CYR" w:cs="Times New Roman CYR"/>
          <w:sz w:val="28"/>
          <w:szCs w:val="28"/>
        </w:rPr>
        <w:t xml:space="preserve"> годы, требуется для утверждения перечня планируемых к строительству и нуждающихся в реконструкции и ремонте социальных объектов, расположенных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970253" w:rsidRDefault="00970253">
      <w:pPr>
        <w:shd w:val="clear" w:color="auto" w:fill="FFFFFF"/>
        <w:spacing w:line="422" w:lineRule="exact"/>
        <w:ind w:left="5"/>
      </w:pPr>
    </w:p>
    <w:p w:rsidR="00B31F23" w:rsidRDefault="00B31F23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</w:rPr>
      </w:pPr>
    </w:p>
    <w:p w:rsidR="0026308D" w:rsidRDefault="002F3F53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lastRenderedPageBreak/>
        <w:t>3.</w:t>
      </w:r>
      <w:r w:rsidR="00813D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2F3F53">
        <w:rPr>
          <w:b/>
          <w:bCs/>
          <w:sz w:val="28"/>
          <w:szCs w:val="28"/>
          <w:u w:val="single"/>
        </w:rPr>
        <w:t xml:space="preserve">ПЕРЕЧЕНЬ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ОСНОВНЫ</w:t>
      </w:r>
      <w:r w:rsidRPr="002F3F53">
        <w:rPr>
          <w:rFonts w:eastAsia="Times New Roman"/>
          <w:b/>
          <w:sz w:val="28"/>
          <w:szCs w:val="28"/>
          <w:u w:val="single"/>
        </w:rPr>
        <w:t xml:space="preserve">Х </w:t>
      </w:r>
      <w:r w:rsidR="00813D95" w:rsidRPr="002F3F53">
        <w:rPr>
          <w:rFonts w:eastAsia="Times New Roman"/>
          <w:b/>
          <w:sz w:val="28"/>
          <w:szCs w:val="28"/>
          <w:u w:val="single"/>
        </w:rPr>
        <w:t>МЕРОПРИЯТИ</w:t>
      </w:r>
      <w:r w:rsidRPr="002F3F53">
        <w:rPr>
          <w:rFonts w:eastAsia="Times New Roman"/>
          <w:b/>
          <w:sz w:val="28"/>
          <w:szCs w:val="28"/>
          <w:u w:val="single"/>
        </w:rPr>
        <w:t>Й</w:t>
      </w:r>
      <w:r w:rsidR="00813D95" w:rsidRPr="002F3F53">
        <w:rPr>
          <w:rFonts w:eastAsia="Times New Roman"/>
          <w:b/>
          <w:sz w:val="28"/>
          <w:szCs w:val="28"/>
          <w:u w:val="single"/>
        </w:rPr>
        <w:t xml:space="preserve"> ПРОГРАММЫ</w:t>
      </w:r>
    </w:p>
    <w:p w:rsidR="0079249C" w:rsidRDefault="0079249C" w:rsidP="007152AD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W w:w="10183" w:type="dxa"/>
        <w:tblInd w:w="-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3"/>
        <w:gridCol w:w="3119"/>
        <w:gridCol w:w="1725"/>
        <w:gridCol w:w="2835"/>
        <w:gridCol w:w="1961"/>
      </w:tblGrid>
      <w:tr w:rsidR="0079249C" w:rsidRPr="0079249C" w:rsidTr="00E10CA9">
        <w:tc>
          <w:tcPr>
            <w:tcW w:w="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>Наименование объекта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социальной инфраструктуры</w:t>
            </w:r>
          </w:p>
        </w:tc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Адрес </w:t>
            </w:r>
          </w:p>
          <w:p w:rsidR="006356BF" w:rsidRPr="00335E99" w:rsidRDefault="006356BF" w:rsidP="006356BF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335E9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(наименование населенного пункта)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Мероприятие </w:t>
            </w:r>
          </w:p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(строительство, проектирование, реконструкция)</w:t>
            </w:r>
          </w:p>
        </w:tc>
        <w:tc>
          <w:tcPr>
            <w:tcW w:w="1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E10CA9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sz w:val="26"/>
                <w:szCs w:val="26"/>
                <w:lang w:eastAsia="ar-SA"/>
              </w:rPr>
              <w:t>Сроки реализации</w:t>
            </w:r>
            <w:r w:rsidRPr="0079249C">
              <w:rPr>
                <w:rFonts w:eastAsia="Arial Unicode MS"/>
                <w:b/>
                <w:sz w:val="26"/>
                <w:szCs w:val="26"/>
                <w:lang w:eastAsia="ar-SA"/>
              </w:rPr>
              <w:t xml:space="preserve"> </w:t>
            </w:r>
          </w:p>
          <w:p w:rsidR="006356BF" w:rsidRPr="0079249C" w:rsidRDefault="006356BF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</w:pPr>
            <w:r w:rsidRPr="00E10CA9">
              <w:rPr>
                <w:rFonts w:eastAsia="Arial Unicode MS"/>
                <w:b/>
                <w:i/>
                <w:sz w:val="26"/>
                <w:szCs w:val="26"/>
                <w:lang w:eastAsia="ar-SA"/>
              </w:rPr>
              <w:t>(года)</w:t>
            </w:r>
          </w:p>
        </w:tc>
      </w:tr>
      <w:tr w:rsidR="0079249C" w:rsidRPr="0079249C" w:rsidTr="00E10CA9">
        <w:tc>
          <w:tcPr>
            <w:tcW w:w="5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E19E0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Гаринский детский сад 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FB0056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="007E19E0">
              <w:rPr>
                <w:rFonts w:eastAsia="Times New Roman"/>
                <w:sz w:val="28"/>
                <w:szCs w:val="28"/>
                <w:lang w:eastAsia="ar-SA"/>
              </w:rPr>
              <w:t>.Гари ул. Центральная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49C" w:rsidRPr="0079249C" w:rsidRDefault="007928A9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р</w:t>
            </w:r>
            <w:r w:rsidR="007E19E0">
              <w:rPr>
                <w:rFonts w:eastAsia="Arial Unicode MS"/>
                <w:sz w:val="28"/>
                <w:szCs w:val="28"/>
                <w:lang w:eastAsia="ar-SA"/>
              </w:rPr>
              <w:t xml:space="preserve">емонт </w:t>
            </w:r>
            <w:r w:rsidR="000539C7">
              <w:rPr>
                <w:rFonts w:eastAsia="Arial Unicode MS"/>
                <w:sz w:val="28"/>
                <w:szCs w:val="28"/>
                <w:lang w:eastAsia="ar-SA"/>
              </w:rPr>
              <w:t xml:space="preserve"> кровли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49C" w:rsidRPr="0079249C" w:rsidRDefault="007E19E0" w:rsidP="0097066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</w:t>
            </w:r>
          </w:p>
        </w:tc>
      </w:tr>
      <w:tr w:rsidR="0079249C" w:rsidRPr="0079249C" w:rsidTr="007E19E0">
        <w:tc>
          <w:tcPr>
            <w:tcW w:w="5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9249C" w:rsidRDefault="0079249C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 w:rsidRPr="0079249C">
              <w:rPr>
                <w:rFonts w:eastAsia="Arial Unicode MS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9249C" w:rsidRDefault="007E19E0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Бехтеревский детский сад</w:t>
            </w:r>
          </w:p>
        </w:tc>
        <w:tc>
          <w:tcPr>
            <w:tcW w:w="17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9249C" w:rsidRDefault="00FB0056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="007E19E0">
              <w:rPr>
                <w:rFonts w:eastAsia="Times New Roman"/>
                <w:sz w:val="28"/>
                <w:szCs w:val="28"/>
                <w:lang w:eastAsia="ar-SA"/>
              </w:rPr>
              <w:t>.Бехтерево ул.Гусева д.19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9249C" w:rsidRPr="0079249C" w:rsidRDefault="000539C7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Капитальный </w:t>
            </w:r>
            <w:r w:rsidR="007E19E0">
              <w:rPr>
                <w:rFonts w:eastAsia="Arial Unicode MS"/>
                <w:sz w:val="28"/>
                <w:szCs w:val="28"/>
                <w:lang w:eastAsia="ar-SA"/>
              </w:rPr>
              <w:t>ремонт</w:t>
            </w:r>
          </w:p>
        </w:tc>
        <w:tc>
          <w:tcPr>
            <w:tcW w:w="1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9249C" w:rsidRPr="0079249C" w:rsidRDefault="007E19E0" w:rsidP="0097066E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</w:t>
            </w:r>
            <w:r w:rsidR="00FB0056">
              <w:rPr>
                <w:rFonts w:eastAsia="Arial Unicode MS"/>
                <w:sz w:val="28"/>
                <w:szCs w:val="28"/>
                <w:lang w:eastAsia="ar-SA"/>
              </w:rPr>
              <w:t>21</w:t>
            </w:r>
            <w:r>
              <w:rPr>
                <w:rFonts w:eastAsia="Arial Unicode MS"/>
                <w:sz w:val="28"/>
                <w:szCs w:val="28"/>
                <w:lang w:eastAsia="ar-SA"/>
              </w:rPr>
              <w:t>-20</w:t>
            </w:r>
            <w:r w:rsidR="0097066E">
              <w:rPr>
                <w:rFonts w:eastAsia="Arial Unicode MS"/>
                <w:sz w:val="28"/>
                <w:szCs w:val="28"/>
                <w:lang w:eastAsia="ar-SA"/>
              </w:rPr>
              <w:t>35</w:t>
            </w:r>
          </w:p>
        </w:tc>
      </w:tr>
      <w:tr w:rsidR="007E19E0" w:rsidRPr="0079249C" w:rsidTr="007E19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E0" w:rsidRPr="0079249C" w:rsidRDefault="007E19E0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E0" w:rsidRDefault="007E19E0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Бехтеревская СОШ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E0" w:rsidRDefault="00FB0056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</w:t>
            </w:r>
            <w:r w:rsidR="007E19E0">
              <w:rPr>
                <w:rFonts w:eastAsia="Times New Roman"/>
                <w:sz w:val="28"/>
                <w:szCs w:val="28"/>
                <w:lang w:eastAsia="ar-SA"/>
              </w:rPr>
              <w:t>.Бехтерево ул.Гусева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E0" w:rsidRDefault="000539C7" w:rsidP="000539C7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 xml:space="preserve">Капитальный ремонт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9E0" w:rsidRPr="0079249C" w:rsidRDefault="007E19E0" w:rsidP="00FB005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</w:t>
            </w:r>
            <w:r w:rsidR="00FB0056">
              <w:rPr>
                <w:rFonts w:eastAsia="Arial Unicode MS"/>
                <w:sz w:val="28"/>
                <w:szCs w:val="28"/>
                <w:lang w:eastAsia="ar-SA"/>
              </w:rPr>
              <w:t>21</w:t>
            </w:r>
            <w:r>
              <w:rPr>
                <w:rFonts w:eastAsia="Arial Unicode MS"/>
                <w:sz w:val="28"/>
                <w:szCs w:val="28"/>
                <w:lang w:eastAsia="ar-SA"/>
              </w:rPr>
              <w:t>-20</w:t>
            </w:r>
            <w:r w:rsidR="00FB0056">
              <w:rPr>
                <w:rFonts w:eastAsia="Arial Unicode MS"/>
                <w:sz w:val="28"/>
                <w:szCs w:val="28"/>
                <w:lang w:eastAsia="ar-SA"/>
              </w:rPr>
              <w:t>35</w:t>
            </w:r>
          </w:p>
        </w:tc>
      </w:tr>
      <w:tr w:rsidR="000539C7" w:rsidRPr="0079249C" w:rsidTr="007E19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C7" w:rsidRDefault="000539C7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C7" w:rsidRDefault="000539C7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Бехтеревский СДК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C7" w:rsidRDefault="00FB0056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с.Бехтерево</w:t>
            </w:r>
          </w:p>
          <w:p w:rsidR="00FB0056" w:rsidRDefault="00FB0056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ул.Гусева </w:t>
            </w:r>
          </w:p>
          <w:p w:rsidR="00FB0056" w:rsidRDefault="00FB0056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д.10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C7" w:rsidRDefault="00FB0056" w:rsidP="00FB005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Капитальный ремонт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C7" w:rsidRDefault="00FB0056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2020</w:t>
            </w:r>
          </w:p>
        </w:tc>
      </w:tr>
      <w:tr w:rsidR="0097066E" w:rsidRPr="0079249C" w:rsidTr="007E19E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6E" w:rsidRDefault="0097066E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6E" w:rsidRDefault="009F3625" w:rsidP="009F3625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Мини-футбольная площадка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6E" w:rsidRDefault="00BD66F8" w:rsidP="0079249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С.Бехтерево ул. Гусева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6E" w:rsidRDefault="009F3625" w:rsidP="00FB0056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Строительство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6E" w:rsidRDefault="009F3625" w:rsidP="0079249C">
            <w:pPr>
              <w:suppressLineNumbers/>
              <w:suppressAutoHyphens/>
              <w:autoSpaceDE/>
              <w:autoSpaceDN/>
              <w:adjustRightInd/>
              <w:jc w:val="both"/>
              <w:rPr>
                <w:rFonts w:eastAsia="Arial Unicode MS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sz w:val="28"/>
                <w:szCs w:val="28"/>
                <w:lang w:eastAsia="ar-SA"/>
              </w:rPr>
              <w:t>2019</w:t>
            </w:r>
          </w:p>
        </w:tc>
      </w:tr>
    </w:tbl>
    <w:p w:rsidR="0079249C" w:rsidRDefault="0079249C" w:rsidP="00F91E2F">
      <w:pPr>
        <w:shd w:val="clear" w:color="auto" w:fill="FFFFFF"/>
        <w:tabs>
          <w:tab w:val="left" w:pos="490"/>
        </w:tabs>
        <w:spacing w:line="422" w:lineRule="exact"/>
        <w:rPr>
          <w:rFonts w:eastAsia="Times New Roman"/>
          <w:b/>
          <w:sz w:val="28"/>
          <w:szCs w:val="28"/>
          <w:u w:val="single"/>
        </w:rPr>
      </w:pPr>
    </w:p>
    <w:p w:rsidR="00776522" w:rsidRPr="008E1FCA" w:rsidRDefault="008E1FCA" w:rsidP="008E1FCA">
      <w:pPr>
        <w:shd w:val="clear" w:color="auto" w:fill="FFFFFF"/>
        <w:tabs>
          <w:tab w:val="left" w:pos="3600"/>
        </w:tabs>
        <w:spacing w:line="422" w:lineRule="exact"/>
        <w:ind w:left="5"/>
      </w:pPr>
      <w:r>
        <w:tab/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b/>
          <w:bCs/>
          <w:sz w:val="28"/>
          <w:szCs w:val="28"/>
          <w:u w:val="single"/>
        </w:rPr>
      </w:pPr>
      <w:r w:rsidRPr="002F3F53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u w:val="single"/>
        </w:rPr>
        <w:t>ОБЪЕМЫ И ИСТОЧНИКИ ФИНАНСИРОВАНИЯ МЕРОПРИЯТИЙ</w:t>
      </w:r>
    </w:p>
    <w:p w:rsidR="00F91E2F" w:rsidRDefault="00F91E2F" w:rsidP="00F91E2F">
      <w:pPr>
        <w:shd w:val="clear" w:color="auto" w:fill="FFFFFF"/>
        <w:tabs>
          <w:tab w:val="left" w:pos="490"/>
        </w:tabs>
        <w:spacing w:line="422" w:lineRule="exact"/>
        <w:ind w:left="5"/>
        <w:rPr>
          <w:rFonts w:eastAsia="Times New Roman"/>
          <w:b/>
          <w:sz w:val="28"/>
          <w:szCs w:val="28"/>
          <w:u w:val="single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8"/>
        <w:gridCol w:w="2417"/>
        <w:gridCol w:w="1342"/>
        <w:gridCol w:w="1493"/>
        <w:gridCol w:w="851"/>
        <w:gridCol w:w="850"/>
        <w:gridCol w:w="850"/>
        <w:gridCol w:w="851"/>
        <w:gridCol w:w="850"/>
        <w:gridCol w:w="851"/>
      </w:tblGrid>
      <w:tr w:rsidR="00F91E2F" w:rsidTr="00DA0F02">
        <w:tc>
          <w:tcPr>
            <w:tcW w:w="418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17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Наименование</w:t>
            </w:r>
          </w:p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342" w:type="dxa"/>
            <w:vMerge w:val="restart"/>
          </w:tcPr>
          <w:p w:rsidR="00F91E2F" w:rsidRPr="00643279" w:rsidRDefault="00F91E2F" w:rsidP="002F7A21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 xml:space="preserve">Общий объем инвестиций, </w:t>
            </w:r>
            <w:r w:rsidR="002F7A21">
              <w:rPr>
                <w:b/>
                <w:sz w:val="22"/>
                <w:szCs w:val="22"/>
              </w:rPr>
              <w:t>тыс</w:t>
            </w:r>
            <w:r w:rsidRPr="00643279">
              <w:rPr>
                <w:b/>
                <w:sz w:val="22"/>
                <w:szCs w:val="22"/>
              </w:rPr>
              <w:t>. руб.</w:t>
            </w:r>
          </w:p>
        </w:tc>
        <w:tc>
          <w:tcPr>
            <w:tcW w:w="1493" w:type="dxa"/>
            <w:vMerge w:val="restart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6"/>
          </w:tcPr>
          <w:p w:rsidR="00F91E2F" w:rsidRPr="00643279" w:rsidRDefault="00F91E2F" w:rsidP="00DA0F02">
            <w:pPr>
              <w:tabs>
                <w:tab w:val="left" w:pos="490"/>
                <w:tab w:val="left" w:pos="794"/>
                <w:tab w:val="left" w:pos="1709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Объем финансирования по годам, тыс. руб.</w:t>
            </w:r>
          </w:p>
        </w:tc>
      </w:tr>
      <w:tr w:rsidR="00F91E2F" w:rsidTr="00DA0F02">
        <w:tc>
          <w:tcPr>
            <w:tcW w:w="418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Merge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F91E2F" w:rsidRPr="00643279" w:rsidRDefault="00F91E2F" w:rsidP="007E19E0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7E19E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F91E2F" w:rsidRPr="00643279" w:rsidRDefault="007E19E0" w:rsidP="007E19E0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850" w:type="dxa"/>
          </w:tcPr>
          <w:p w:rsidR="00F91E2F" w:rsidRPr="00643279" w:rsidRDefault="007E19E0" w:rsidP="007E19E0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F91E2F" w:rsidRPr="00643279" w:rsidRDefault="007E19E0" w:rsidP="007E19E0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F91E2F" w:rsidRPr="00643279" w:rsidRDefault="007E19E0" w:rsidP="007E19E0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F91E2F" w:rsidRPr="00643279" w:rsidRDefault="00F91E2F" w:rsidP="00DA0F02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202</w:t>
            </w:r>
            <w:r w:rsidR="007E19E0">
              <w:rPr>
                <w:b/>
                <w:sz w:val="22"/>
                <w:szCs w:val="22"/>
              </w:rPr>
              <w:t>4</w:t>
            </w:r>
            <w:r w:rsidRPr="00643279">
              <w:rPr>
                <w:b/>
                <w:sz w:val="22"/>
                <w:szCs w:val="22"/>
              </w:rPr>
              <w:t>-</w:t>
            </w:r>
          </w:p>
          <w:p w:rsidR="00F91E2F" w:rsidRPr="00643279" w:rsidRDefault="00F91E2F" w:rsidP="00A12474">
            <w:pPr>
              <w:tabs>
                <w:tab w:val="left" w:pos="490"/>
              </w:tabs>
              <w:spacing w:line="276" w:lineRule="auto"/>
              <w:rPr>
                <w:b/>
                <w:sz w:val="22"/>
                <w:szCs w:val="22"/>
              </w:rPr>
            </w:pPr>
            <w:r w:rsidRPr="00643279">
              <w:rPr>
                <w:b/>
                <w:sz w:val="22"/>
                <w:szCs w:val="22"/>
              </w:rPr>
              <w:t>20</w:t>
            </w:r>
            <w:r w:rsidR="000A0B42">
              <w:rPr>
                <w:b/>
                <w:sz w:val="22"/>
                <w:szCs w:val="22"/>
              </w:rPr>
              <w:t>2</w:t>
            </w:r>
            <w:r w:rsidR="00A12474">
              <w:rPr>
                <w:b/>
                <w:sz w:val="22"/>
                <w:szCs w:val="22"/>
              </w:rPr>
              <w:t>8</w:t>
            </w:r>
          </w:p>
        </w:tc>
      </w:tr>
      <w:tr w:rsidR="00F91E2F" w:rsidTr="00DA0F02">
        <w:tc>
          <w:tcPr>
            <w:tcW w:w="418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1</w:t>
            </w:r>
          </w:p>
        </w:tc>
        <w:tc>
          <w:tcPr>
            <w:tcW w:w="2417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2</w:t>
            </w:r>
          </w:p>
        </w:tc>
        <w:tc>
          <w:tcPr>
            <w:tcW w:w="1342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 w:rsidRPr="004A2DE5">
              <w:rPr>
                <w:b/>
              </w:rPr>
              <w:t>3</w:t>
            </w:r>
          </w:p>
        </w:tc>
        <w:tc>
          <w:tcPr>
            <w:tcW w:w="1493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</w:tcPr>
          <w:p w:rsidR="00F91E2F" w:rsidRPr="004A2DE5" w:rsidRDefault="00F91E2F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1E2F" w:rsidTr="00DA0F02">
        <w:tc>
          <w:tcPr>
            <w:tcW w:w="418" w:type="dxa"/>
            <w:vMerge w:val="restart"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  <w:r>
              <w:t>1</w:t>
            </w:r>
          </w:p>
        </w:tc>
        <w:tc>
          <w:tcPr>
            <w:tcW w:w="2417" w:type="dxa"/>
            <w:vMerge w:val="restart"/>
          </w:tcPr>
          <w:p w:rsidR="00F91E2F" w:rsidRPr="006356BF" w:rsidRDefault="007E19E0" w:rsidP="00DA0F02">
            <w:pPr>
              <w:tabs>
                <w:tab w:val="left" w:pos="490"/>
              </w:tabs>
              <w:spacing w:line="422" w:lineRule="exact"/>
              <w:jc w:val="center"/>
              <w:rPr>
                <w:b/>
                <w:i/>
              </w:rPr>
            </w:pPr>
            <w:r>
              <w:rPr>
                <w:b/>
              </w:rPr>
              <w:t>Ремонт Гаринского детского сада</w:t>
            </w:r>
          </w:p>
        </w:tc>
        <w:tc>
          <w:tcPr>
            <w:tcW w:w="1342" w:type="dxa"/>
            <w:vMerge w:val="restart"/>
          </w:tcPr>
          <w:p w:rsidR="00F91E2F" w:rsidRPr="00362CDA" w:rsidRDefault="002F7A2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362CDA">
              <w:rPr>
                <w:b/>
              </w:rPr>
              <w:t>1126</w:t>
            </w:r>
          </w:p>
        </w:tc>
        <w:tc>
          <w:tcPr>
            <w:tcW w:w="1493" w:type="dxa"/>
          </w:tcPr>
          <w:p w:rsidR="00F91E2F" w:rsidRPr="002F7A21" w:rsidRDefault="00F91E2F" w:rsidP="00DA0F02">
            <w:pPr>
              <w:tabs>
                <w:tab w:val="left" w:pos="490"/>
              </w:tabs>
              <w:spacing w:line="422" w:lineRule="exact"/>
            </w:pPr>
            <w:r w:rsidRPr="002F7A21">
              <w:t>Бюджет РФ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  <w:ind w:right="-43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362CDA" w:rsidRDefault="00F91E2F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493" w:type="dxa"/>
          </w:tcPr>
          <w:p w:rsidR="00F91E2F" w:rsidRPr="002F7A21" w:rsidRDefault="00F91E2F" w:rsidP="00DA0F02">
            <w:pPr>
              <w:tabs>
                <w:tab w:val="left" w:pos="490"/>
              </w:tabs>
              <w:spacing w:line="422" w:lineRule="exact"/>
            </w:pPr>
            <w:r w:rsidRPr="002F7A21">
              <w:t>Бюджет РТ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362CDA" w:rsidRDefault="00F91E2F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493" w:type="dxa"/>
          </w:tcPr>
          <w:p w:rsidR="00F91E2F" w:rsidRPr="002F7A21" w:rsidRDefault="00F91E2F" w:rsidP="00DA0F02">
            <w:pPr>
              <w:tabs>
                <w:tab w:val="left" w:pos="490"/>
              </w:tabs>
              <w:spacing w:line="422" w:lineRule="exact"/>
            </w:pPr>
            <w:r w:rsidRPr="002F7A21">
              <w:t>Бюджет ЕМР</w:t>
            </w:r>
          </w:p>
        </w:tc>
        <w:tc>
          <w:tcPr>
            <w:tcW w:w="851" w:type="dxa"/>
          </w:tcPr>
          <w:p w:rsidR="00F91E2F" w:rsidRPr="00D15215" w:rsidRDefault="002F7A2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D15215">
              <w:rPr>
                <w:b/>
              </w:rPr>
              <w:t>1126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</w:tr>
      <w:tr w:rsidR="00F91E2F" w:rsidTr="00DA0F02">
        <w:tc>
          <w:tcPr>
            <w:tcW w:w="418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F91E2F" w:rsidRDefault="00F91E2F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342" w:type="dxa"/>
            <w:vMerge/>
          </w:tcPr>
          <w:p w:rsidR="00F91E2F" w:rsidRPr="00362CDA" w:rsidRDefault="00F91E2F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493" w:type="dxa"/>
          </w:tcPr>
          <w:p w:rsidR="00F91E2F" w:rsidRPr="002F7A21" w:rsidRDefault="00F91E2F" w:rsidP="00DA0F02">
            <w:pPr>
              <w:tabs>
                <w:tab w:val="left" w:pos="490"/>
              </w:tabs>
              <w:spacing w:line="422" w:lineRule="exact"/>
            </w:pPr>
            <w:r w:rsidRPr="002F7A21">
              <w:t>Бюджет СП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0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  <w:tc>
          <w:tcPr>
            <w:tcW w:w="851" w:type="dxa"/>
          </w:tcPr>
          <w:p w:rsidR="00F91E2F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0</w:t>
            </w:r>
          </w:p>
        </w:tc>
      </w:tr>
      <w:tr w:rsidR="002F7A21" w:rsidTr="00DA0F02">
        <w:tc>
          <w:tcPr>
            <w:tcW w:w="418" w:type="dxa"/>
            <w:vMerge w:val="restart"/>
          </w:tcPr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</w:p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2</w:t>
            </w:r>
          </w:p>
        </w:tc>
        <w:tc>
          <w:tcPr>
            <w:tcW w:w="2417" w:type="dxa"/>
            <w:vMerge w:val="restart"/>
          </w:tcPr>
          <w:p w:rsidR="002F7A21" w:rsidRPr="007E19E0" w:rsidRDefault="00D419D8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Капитальный р</w:t>
            </w:r>
            <w:r w:rsidR="002F7A21" w:rsidRPr="007E19E0">
              <w:rPr>
                <w:b/>
              </w:rPr>
              <w:t>емонт Бехтеревского детского сада</w:t>
            </w:r>
          </w:p>
        </w:tc>
        <w:tc>
          <w:tcPr>
            <w:tcW w:w="1342" w:type="dxa"/>
            <w:vMerge w:val="restart"/>
          </w:tcPr>
          <w:p w:rsidR="002F7A21" w:rsidRPr="00362CDA" w:rsidRDefault="00D15215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362CDA">
              <w:rPr>
                <w:b/>
              </w:rPr>
              <w:t>11726</w:t>
            </w:r>
          </w:p>
        </w:tc>
        <w:tc>
          <w:tcPr>
            <w:tcW w:w="1493" w:type="dxa"/>
          </w:tcPr>
          <w:p w:rsidR="002F7A21" w:rsidRPr="002F7A21" w:rsidRDefault="002F7A21" w:rsidP="00DA0F02">
            <w:pPr>
              <w:tabs>
                <w:tab w:val="left" w:pos="490"/>
              </w:tabs>
              <w:spacing w:line="422" w:lineRule="exact"/>
            </w:pPr>
            <w:r w:rsidRPr="002F7A21">
              <w:t>Бюджет РФ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</w:tr>
      <w:tr w:rsidR="002F7A21" w:rsidTr="00DA0F02">
        <w:tc>
          <w:tcPr>
            <w:tcW w:w="418" w:type="dxa"/>
            <w:vMerge/>
          </w:tcPr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2F7A21" w:rsidRPr="007E19E0" w:rsidRDefault="002F7A21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2F7A21" w:rsidRPr="00362CDA" w:rsidRDefault="002F7A2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493" w:type="dxa"/>
          </w:tcPr>
          <w:p w:rsidR="002F7A21" w:rsidRPr="002F7A21" w:rsidRDefault="002F7A21" w:rsidP="00DA0F02">
            <w:pPr>
              <w:tabs>
                <w:tab w:val="left" w:pos="490"/>
              </w:tabs>
              <w:spacing w:line="422" w:lineRule="exact"/>
            </w:pPr>
            <w:r w:rsidRPr="002F7A21">
              <w:t>Бюджет РТ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606EBF">
            <w:r>
              <w:t>3600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Pr="00A12474" w:rsidRDefault="00606EBF">
            <w:pPr>
              <w:rPr>
                <w:b/>
              </w:rPr>
            </w:pPr>
            <w:r>
              <w:rPr>
                <w:b/>
              </w:rPr>
              <w:t>8126</w:t>
            </w:r>
          </w:p>
        </w:tc>
      </w:tr>
      <w:tr w:rsidR="002F7A21" w:rsidTr="00DA0F02">
        <w:tc>
          <w:tcPr>
            <w:tcW w:w="418" w:type="dxa"/>
            <w:vMerge/>
          </w:tcPr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2F7A21" w:rsidRPr="007E19E0" w:rsidRDefault="002F7A21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2F7A21" w:rsidRPr="00362CDA" w:rsidRDefault="002F7A2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493" w:type="dxa"/>
          </w:tcPr>
          <w:p w:rsidR="002F7A21" w:rsidRPr="002F7A21" w:rsidRDefault="002F7A21" w:rsidP="00DA0F02">
            <w:pPr>
              <w:tabs>
                <w:tab w:val="left" w:pos="490"/>
              </w:tabs>
              <w:spacing w:line="422" w:lineRule="exact"/>
            </w:pPr>
            <w:r w:rsidRPr="002F7A21">
              <w:t>Бюджет ЕМР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</w:tr>
      <w:tr w:rsidR="002F7A21" w:rsidTr="00DA0F02">
        <w:tc>
          <w:tcPr>
            <w:tcW w:w="418" w:type="dxa"/>
            <w:vMerge/>
          </w:tcPr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2F7A21" w:rsidRPr="007E19E0" w:rsidRDefault="002F7A21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2F7A21" w:rsidRPr="00362CDA" w:rsidRDefault="002F7A2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493" w:type="dxa"/>
          </w:tcPr>
          <w:p w:rsidR="002F7A21" w:rsidRPr="002F7A21" w:rsidRDefault="002F7A21" w:rsidP="00DA0F02">
            <w:pPr>
              <w:tabs>
                <w:tab w:val="left" w:pos="490"/>
              </w:tabs>
              <w:spacing w:line="422" w:lineRule="exact"/>
            </w:pPr>
            <w:r w:rsidRPr="002F7A21">
              <w:t>Бюджет СП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</w:tr>
      <w:tr w:rsidR="002F7A21" w:rsidTr="00DA0F02">
        <w:tc>
          <w:tcPr>
            <w:tcW w:w="418" w:type="dxa"/>
            <w:vMerge w:val="restart"/>
          </w:tcPr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  <w:r>
              <w:t>3</w:t>
            </w:r>
          </w:p>
        </w:tc>
        <w:tc>
          <w:tcPr>
            <w:tcW w:w="2417" w:type="dxa"/>
            <w:vMerge w:val="restart"/>
          </w:tcPr>
          <w:p w:rsidR="002F7A21" w:rsidRPr="007E19E0" w:rsidRDefault="00D419D8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Капитальный р</w:t>
            </w:r>
            <w:r w:rsidR="002F7A21" w:rsidRPr="007E19E0">
              <w:rPr>
                <w:b/>
              </w:rPr>
              <w:t>емонт Бехтеревской СОШ</w:t>
            </w:r>
          </w:p>
        </w:tc>
        <w:tc>
          <w:tcPr>
            <w:tcW w:w="1342" w:type="dxa"/>
            <w:vMerge w:val="restart"/>
          </w:tcPr>
          <w:p w:rsidR="002F7A21" w:rsidRPr="00362CDA" w:rsidRDefault="00D15215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362CDA">
              <w:rPr>
                <w:b/>
              </w:rPr>
              <w:t>33088</w:t>
            </w:r>
          </w:p>
        </w:tc>
        <w:tc>
          <w:tcPr>
            <w:tcW w:w="1493" w:type="dxa"/>
          </w:tcPr>
          <w:p w:rsidR="002F7A21" w:rsidRPr="002F7A21" w:rsidRDefault="002F7A21" w:rsidP="002F7A21">
            <w:pPr>
              <w:tabs>
                <w:tab w:val="left" w:pos="490"/>
              </w:tabs>
              <w:spacing w:line="422" w:lineRule="exact"/>
            </w:pPr>
            <w:r w:rsidRPr="002F7A21">
              <w:t>Бюджет РФ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</w:tr>
      <w:tr w:rsidR="002F7A21" w:rsidTr="00DA0F02">
        <w:tc>
          <w:tcPr>
            <w:tcW w:w="418" w:type="dxa"/>
            <w:vMerge/>
          </w:tcPr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2F7A21" w:rsidRPr="007E19E0" w:rsidRDefault="002F7A21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2F7A21" w:rsidRPr="00362CDA" w:rsidRDefault="002F7A2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493" w:type="dxa"/>
          </w:tcPr>
          <w:p w:rsidR="002F7A21" w:rsidRPr="002F7A21" w:rsidRDefault="002F7A21" w:rsidP="002F7A21">
            <w:pPr>
              <w:tabs>
                <w:tab w:val="left" w:pos="490"/>
              </w:tabs>
              <w:spacing w:line="422" w:lineRule="exact"/>
            </w:pPr>
            <w:r w:rsidRPr="002F7A21">
              <w:t>Бюджет РТ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606EBF">
            <w:r>
              <w:t>7400</w:t>
            </w:r>
          </w:p>
        </w:tc>
        <w:tc>
          <w:tcPr>
            <w:tcW w:w="851" w:type="dxa"/>
          </w:tcPr>
          <w:p w:rsidR="002F7A21" w:rsidRDefault="00606EBF">
            <w:r>
              <w:t>6500</w:t>
            </w:r>
          </w:p>
        </w:tc>
        <w:tc>
          <w:tcPr>
            <w:tcW w:w="850" w:type="dxa"/>
          </w:tcPr>
          <w:p w:rsidR="002F7A21" w:rsidRDefault="00606EBF">
            <w:r>
              <w:t>4700</w:t>
            </w:r>
          </w:p>
        </w:tc>
        <w:tc>
          <w:tcPr>
            <w:tcW w:w="851" w:type="dxa"/>
          </w:tcPr>
          <w:p w:rsidR="002F7A21" w:rsidRPr="00A12474" w:rsidRDefault="00606EBF">
            <w:pPr>
              <w:rPr>
                <w:b/>
              </w:rPr>
            </w:pPr>
            <w:r>
              <w:rPr>
                <w:b/>
              </w:rPr>
              <w:t>14488</w:t>
            </w:r>
          </w:p>
        </w:tc>
      </w:tr>
      <w:tr w:rsidR="002F7A21" w:rsidTr="00DA0F02">
        <w:tc>
          <w:tcPr>
            <w:tcW w:w="418" w:type="dxa"/>
            <w:vMerge/>
          </w:tcPr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2F7A21" w:rsidRPr="007E19E0" w:rsidRDefault="002F7A21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2F7A21" w:rsidRPr="00362CDA" w:rsidRDefault="002F7A2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493" w:type="dxa"/>
          </w:tcPr>
          <w:p w:rsidR="002F7A21" w:rsidRPr="002F7A21" w:rsidRDefault="002F7A21" w:rsidP="002F7A21">
            <w:pPr>
              <w:tabs>
                <w:tab w:val="left" w:pos="490"/>
              </w:tabs>
              <w:spacing w:line="422" w:lineRule="exact"/>
            </w:pPr>
            <w:r w:rsidRPr="002F7A21">
              <w:t>Бюджет ЕМР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</w:tr>
      <w:tr w:rsidR="002F7A21" w:rsidTr="00DA0F02">
        <w:tc>
          <w:tcPr>
            <w:tcW w:w="418" w:type="dxa"/>
            <w:vMerge/>
          </w:tcPr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2F7A21" w:rsidRPr="007E19E0" w:rsidRDefault="002F7A21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2F7A21" w:rsidRPr="00362CDA" w:rsidRDefault="002F7A2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</w:p>
        </w:tc>
        <w:tc>
          <w:tcPr>
            <w:tcW w:w="1493" w:type="dxa"/>
          </w:tcPr>
          <w:p w:rsidR="002F7A21" w:rsidRPr="002F7A21" w:rsidRDefault="002F7A21" w:rsidP="002F7A21">
            <w:pPr>
              <w:tabs>
                <w:tab w:val="left" w:pos="490"/>
              </w:tabs>
              <w:spacing w:line="422" w:lineRule="exact"/>
            </w:pPr>
            <w:r w:rsidRPr="002F7A21">
              <w:t>Бюджет СП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  <w:tc>
          <w:tcPr>
            <w:tcW w:w="850" w:type="dxa"/>
          </w:tcPr>
          <w:p w:rsidR="002F7A21" w:rsidRDefault="002F7A21">
            <w:r w:rsidRPr="001F7277">
              <w:t>0</w:t>
            </w:r>
          </w:p>
        </w:tc>
        <w:tc>
          <w:tcPr>
            <w:tcW w:w="851" w:type="dxa"/>
          </w:tcPr>
          <w:p w:rsidR="002F7A21" w:rsidRDefault="002F7A21">
            <w:r w:rsidRPr="001F7277">
              <w:t>0</w:t>
            </w:r>
          </w:p>
        </w:tc>
      </w:tr>
      <w:tr w:rsidR="00EC5949" w:rsidTr="00DA0F02">
        <w:tc>
          <w:tcPr>
            <w:tcW w:w="418" w:type="dxa"/>
            <w:vMerge w:val="restart"/>
          </w:tcPr>
          <w:p w:rsidR="00EC5949" w:rsidRDefault="00D419D8" w:rsidP="00DA0F02">
            <w:pPr>
              <w:tabs>
                <w:tab w:val="left" w:pos="490"/>
              </w:tabs>
              <w:spacing w:line="422" w:lineRule="exact"/>
            </w:pPr>
            <w:r>
              <w:t>4</w:t>
            </w:r>
          </w:p>
        </w:tc>
        <w:tc>
          <w:tcPr>
            <w:tcW w:w="2417" w:type="dxa"/>
            <w:vMerge w:val="restart"/>
          </w:tcPr>
          <w:p w:rsidR="00EC5949" w:rsidRPr="007E19E0" w:rsidRDefault="00D419D8" w:rsidP="00D419D8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Капитальный р</w:t>
            </w:r>
            <w:r w:rsidRPr="007E19E0">
              <w:rPr>
                <w:b/>
              </w:rPr>
              <w:t xml:space="preserve">емонт </w:t>
            </w:r>
            <w:r w:rsidRPr="00D419D8">
              <w:rPr>
                <w:b/>
              </w:rPr>
              <w:t>Бехтеревск</w:t>
            </w:r>
            <w:r>
              <w:rPr>
                <w:b/>
              </w:rPr>
              <w:t>ого</w:t>
            </w:r>
            <w:r w:rsidRPr="00D419D8">
              <w:rPr>
                <w:b/>
              </w:rPr>
              <w:t xml:space="preserve"> СДК</w:t>
            </w:r>
          </w:p>
        </w:tc>
        <w:tc>
          <w:tcPr>
            <w:tcW w:w="1342" w:type="dxa"/>
            <w:vMerge w:val="restart"/>
          </w:tcPr>
          <w:p w:rsidR="00EC5949" w:rsidRPr="00362CDA" w:rsidRDefault="00D15215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362CDA">
              <w:rPr>
                <w:b/>
              </w:rPr>
              <w:t>8000</w:t>
            </w:r>
          </w:p>
        </w:tc>
        <w:tc>
          <w:tcPr>
            <w:tcW w:w="1493" w:type="dxa"/>
          </w:tcPr>
          <w:p w:rsidR="00EC5949" w:rsidRPr="002F7A21" w:rsidRDefault="00EC5949" w:rsidP="002F7A21">
            <w:pPr>
              <w:tabs>
                <w:tab w:val="left" w:pos="490"/>
              </w:tabs>
              <w:spacing w:line="422" w:lineRule="exact"/>
            </w:pPr>
            <w:r w:rsidRPr="002F7A21">
              <w:t>Бюджет РФ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</w:tr>
      <w:tr w:rsidR="00EC5949" w:rsidTr="00DA0F02">
        <w:tc>
          <w:tcPr>
            <w:tcW w:w="418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EC5949" w:rsidRPr="007E19E0" w:rsidRDefault="00EC5949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EC5949" w:rsidRPr="002F7A21" w:rsidRDefault="00EC5949" w:rsidP="002F7A21">
            <w:pPr>
              <w:tabs>
                <w:tab w:val="left" w:pos="490"/>
              </w:tabs>
              <w:spacing w:line="422" w:lineRule="exact"/>
            </w:pPr>
            <w:r w:rsidRPr="002F7A21">
              <w:t>Бюджет РТ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Pr="00A12474" w:rsidRDefault="00A12474">
            <w:pPr>
              <w:rPr>
                <w:b/>
              </w:rPr>
            </w:pPr>
            <w:r w:rsidRPr="00A12474">
              <w:rPr>
                <w:b/>
              </w:rPr>
              <w:t>8000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</w:tr>
      <w:tr w:rsidR="00EC5949" w:rsidTr="00DA0F02">
        <w:tc>
          <w:tcPr>
            <w:tcW w:w="418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EC5949" w:rsidRPr="007E19E0" w:rsidRDefault="00EC5949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EC5949" w:rsidRPr="002F7A21" w:rsidRDefault="00EC5949" w:rsidP="002F7A21">
            <w:pPr>
              <w:tabs>
                <w:tab w:val="left" w:pos="490"/>
              </w:tabs>
              <w:spacing w:line="422" w:lineRule="exact"/>
            </w:pPr>
            <w:r w:rsidRPr="002F7A21">
              <w:t>Бюджет ЕМР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</w:tr>
      <w:tr w:rsidR="00EC5949" w:rsidTr="00DA0F02">
        <w:tc>
          <w:tcPr>
            <w:tcW w:w="418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EC5949" w:rsidRPr="007E19E0" w:rsidRDefault="00EC5949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EC5949" w:rsidRPr="002F7A21" w:rsidRDefault="00EC5949" w:rsidP="002F7A21">
            <w:pPr>
              <w:tabs>
                <w:tab w:val="left" w:pos="490"/>
              </w:tabs>
              <w:spacing w:line="422" w:lineRule="exact"/>
            </w:pPr>
            <w:r w:rsidRPr="002F7A21">
              <w:t>Бюджет СП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  <w:tc>
          <w:tcPr>
            <w:tcW w:w="850" w:type="dxa"/>
          </w:tcPr>
          <w:p w:rsidR="00EC5949" w:rsidRDefault="00EC5949">
            <w:r w:rsidRPr="001F7277">
              <w:t>0</w:t>
            </w:r>
          </w:p>
        </w:tc>
        <w:tc>
          <w:tcPr>
            <w:tcW w:w="851" w:type="dxa"/>
          </w:tcPr>
          <w:p w:rsidR="00EC5949" w:rsidRDefault="00EC5949">
            <w:r w:rsidRPr="001F7277">
              <w:t>0</w:t>
            </w:r>
          </w:p>
        </w:tc>
      </w:tr>
      <w:tr w:rsidR="00EC5949" w:rsidTr="00DA0F02">
        <w:tc>
          <w:tcPr>
            <w:tcW w:w="418" w:type="dxa"/>
            <w:vMerge w:val="restart"/>
          </w:tcPr>
          <w:p w:rsidR="00EC5949" w:rsidRDefault="00D419D8" w:rsidP="00DA0F02">
            <w:pPr>
              <w:tabs>
                <w:tab w:val="left" w:pos="490"/>
              </w:tabs>
              <w:spacing w:line="422" w:lineRule="exact"/>
            </w:pPr>
            <w:r>
              <w:t>5</w:t>
            </w:r>
          </w:p>
        </w:tc>
        <w:tc>
          <w:tcPr>
            <w:tcW w:w="2417" w:type="dxa"/>
            <w:vMerge w:val="restart"/>
          </w:tcPr>
          <w:p w:rsidR="00EC5949" w:rsidRPr="007E19E0" w:rsidRDefault="00D419D8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  <w:r>
              <w:rPr>
                <w:b/>
              </w:rPr>
              <w:t>Строительство мини-футбольной площадки</w:t>
            </w:r>
          </w:p>
        </w:tc>
        <w:tc>
          <w:tcPr>
            <w:tcW w:w="1342" w:type="dxa"/>
            <w:vMerge w:val="restart"/>
          </w:tcPr>
          <w:p w:rsidR="00EC5949" w:rsidRDefault="00BD66F8" w:rsidP="00DA0F02">
            <w:pPr>
              <w:tabs>
                <w:tab w:val="left" w:pos="490"/>
              </w:tabs>
              <w:spacing w:line="422" w:lineRule="exact"/>
            </w:pPr>
            <w:r>
              <w:t>4000</w:t>
            </w:r>
          </w:p>
        </w:tc>
        <w:tc>
          <w:tcPr>
            <w:tcW w:w="1493" w:type="dxa"/>
          </w:tcPr>
          <w:p w:rsidR="00EC5949" w:rsidRPr="008A6748" w:rsidRDefault="00EC5949" w:rsidP="00362CDA">
            <w:pPr>
              <w:tabs>
                <w:tab w:val="left" w:pos="490"/>
              </w:tabs>
              <w:spacing w:line="422" w:lineRule="exact"/>
            </w:pPr>
            <w:r w:rsidRPr="008A6748">
              <w:t>Бюджет РФ</w:t>
            </w:r>
          </w:p>
        </w:tc>
        <w:tc>
          <w:tcPr>
            <w:tcW w:w="851" w:type="dxa"/>
          </w:tcPr>
          <w:p w:rsidR="00EC5949" w:rsidRDefault="00EC5949">
            <w:r w:rsidRPr="00D2139A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1" w:type="dxa"/>
          </w:tcPr>
          <w:p w:rsidR="00EC5949" w:rsidRDefault="00EC5949">
            <w:r w:rsidRPr="00D2139A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1" w:type="dxa"/>
          </w:tcPr>
          <w:p w:rsidR="00EC5949" w:rsidRDefault="00EC5949">
            <w:r w:rsidRPr="00D2139A">
              <w:t>0</w:t>
            </w:r>
          </w:p>
        </w:tc>
      </w:tr>
      <w:tr w:rsidR="00EC5949" w:rsidTr="00DA0F02">
        <w:tc>
          <w:tcPr>
            <w:tcW w:w="418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EC5949" w:rsidRPr="007E19E0" w:rsidRDefault="00EC5949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EC5949" w:rsidRPr="008A6748" w:rsidRDefault="00EC5949" w:rsidP="00362CDA">
            <w:pPr>
              <w:tabs>
                <w:tab w:val="left" w:pos="490"/>
              </w:tabs>
              <w:spacing w:line="422" w:lineRule="exact"/>
            </w:pPr>
            <w:r w:rsidRPr="008A6748">
              <w:t>Бюджет РТ</w:t>
            </w:r>
          </w:p>
        </w:tc>
        <w:tc>
          <w:tcPr>
            <w:tcW w:w="851" w:type="dxa"/>
          </w:tcPr>
          <w:p w:rsidR="00EC5949" w:rsidRPr="007447AC" w:rsidRDefault="00BD66F8">
            <w:pPr>
              <w:rPr>
                <w:b/>
                <w:highlight w:val="yellow"/>
              </w:rPr>
            </w:pPr>
            <w:r w:rsidRPr="007447AC">
              <w:rPr>
                <w:b/>
              </w:rPr>
              <w:t>4000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1" w:type="dxa"/>
          </w:tcPr>
          <w:p w:rsidR="00EC5949" w:rsidRDefault="00EC5949">
            <w:r w:rsidRPr="00D2139A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1" w:type="dxa"/>
          </w:tcPr>
          <w:p w:rsidR="00EC5949" w:rsidRDefault="00EC5949">
            <w:r w:rsidRPr="00D2139A">
              <w:t>0</w:t>
            </w:r>
          </w:p>
        </w:tc>
      </w:tr>
      <w:tr w:rsidR="00EC5949" w:rsidTr="00DA0F02">
        <w:tc>
          <w:tcPr>
            <w:tcW w:w="418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EC5949" w:rsidRPr="007E19E0" w:rsidRDefault="00EC5949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EC5949" w:rsidRPr="008A6748" w:rsidRDefault="00EC5949" w:rsidP="00362CDA">
            <w:pPr>
              <w:tabs>
                <w:tab w:val="left" w:pos="490"/>
              </w:tabs>
              <w:spacing w:line="422" w:lineRule="exact"/>
            </w:pPr>
            <w:r w:rsidRPr="008A6748">
              <w:t>Бюджет ЕМР</w:t>
            </w:r>
          </w:p>
        </w:tc>
        <w:tc>
          <w:tcPr>
            <w:tcW w:w="851" w:type="dxa"/>
          </w:tcPr>
          <w:p w:rsidR="00EC5949" w:rsidRPr="00D15215" w:rsidRDefault="00BD66F8">
            <w:pPr>
              <w:rPr>
                <w:highlight w:val="yellow"/>
              </w:rPr>
            </w:pPr>
            <w:r w:rsidRPr="00BD66F8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1" w:type="dxa"/>
          </w:tcPr>
          <w:p w:rsidR="00EC5949" w:rsidRDefault="00EC5949">
            <w:r w:rsidRPr="00D2139A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1" w:type="dxa"/>
          </w:tcPr>
          <w:p w:rsidR="00EC5949" w:rsidRDefault="00EC5949">
            <w:r w:rsidRPr="00D2139A">
              <w:t>0</w:t>
            </w:r>
          </w:p>
        </w:tc>
      </w:tr>
      <w:tr w:rsidR="00EC5949" w:rsidTr="00DA0F02">
        <w:tc>
          <w:tcPr>
            <w:tcW w:w="418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  <w:vMerge/>
          </w:tcPr>
          <w:p w:rsidR="00EC5949" w:rsidRPr="007E19E0" w:rsidRDefault="00EC5949" w:rsidP="007E19E0">
            <w:pPr>
              <w:tabs>
                <w:tab w:val="left" w:pos="490"/>
              </w:tabs>
              <w:spacing w:line="422" w:lineRule="exact"/>
              <w:jc w:val="center"/>
              <w:rPr>
                <w:b/>
              </w:rPr>
            </w:pPr>
          </w:p>
        </w:tc>
        <w:tc>
          <w:tcPr>
            <w:tcW w:w="1342" w:type="dxa"/>
            <w:vMerge/>
          </w:tcPr>
          <w:p w:rsidR="00EC5949" w:rsidRDefault="00EC5949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1493" w:type="dxa"/>
          </w:tcPr>
          <w:p w:rsidR="00EC5949" w:rsidRDefault="00EC5949" w:rsidP="00362CDA">
            <w:pPr>
              <w:tabs>
                <w:tab w:val="left" w:pos="490"/>
              </w:tabs>
              <w:spacing w:line="422" w:lineRule="exact"/>
            </w:pPr>
            <w:r w:rsidRPr="008A6748">
              <w:t>Бюджет СП</w:t>
            </w:r>
          </w:p>
        </w:tc>
        <w:tc>
          <w:tcPr>
            <w:tcW w:w="851" w:type="dxa"/>
          </w:tcPr>
          <w:p w:rsidR="00EC5949" w:rsidRDefault="00EC5949">
            <w:r w:rsidRPr="00D2139A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1" w:type="dxa"/>
          </w:tcPr>
          <w:p w:rsidR="00EC5949" w:rsidRDefault="00EC5949">
            <w:r w:rsidRPr="00D2139A">
              <w:t>0</w:t>
            </w:r>
          </w:p>
        </w:tc>
        <w:tc>
          <w:tcPr>
            <w:tcW w:w="850" w:type="dxa"/>
          </w:tcPr>
          <w:p w:rsidR="00EC5949" w:rsidRDefault="00EC5949">
            <w:r w:rsidRPr="00D2139A">
              <w:t>0</w:t>
            </w:r>
          </w:p>
        </w:tc>
        <w:tc>
          <w:tcPr>
            <w:tcW w:w="851" w:type="dxa"/>
          </w:tcPr>
          <w:p w:rsidR="00EC5949" w:rsidRDefault="00EC5949">
            <w:r w:rsidRPr="00D2139A">
              <w:t>0</w:t>
            </w:r>
          </w:p>
        </w:tc>
      </w:tr>
      <w:tr w:rsidR="002F7A21" w:rsidTr="00DA0F02">
        <w:tc>
          <w:tcPr>
            <w:tcW w:w="418" w:type="dxa"/>
          </w:tcPr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2417" w:type="dxa"/>
          </w:tcPr>
          <w:p w:rsidR="002F7A21" w:rsidRPr="006356BF" w:rsidRDefault="002F7A21" w:rsidP="00DA0F02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6356BF">
              <w:rPr>
                <w:b/>
              </w:rPr>
              <w:t>ВСЕГО</w:t>
            </w:r>
          </w:p>
        </w:tc>
        <w:tc>
          <w:tcPr>
            <w:tcW w:w="1342" w:type="dxa"/>
          </w:tcPr>
          <w:p w:rsidR="002F7A21" w:rsidRPr="00362CDA" w:rsidRDefault="00362CDA" w:rsidP="00BD66F8">
            <w:pPr>
              <w:tabs>
                <w:tab w:val="left" w:pos="490"/>
              </w:tabs>
              <w:spacing w:line="422" w:lineRule="exact"/>
              <w:rPr>
                <w:b/>
              </w:rPr>
            </w:pPr>
            <w:r w:rsidRPr="00BD66F8">
              <w:rPr>
                <w:b/>
              </w:rPr>
              <w:t>5</w:t>
            </w:r>
            <w:r w:rsidR="00BD66F8" w:rsidRPr="00BD66F8">
              <w:rPr>
                <w:b/>
              </w:rPr>
              <w:t>7</w:t>
            </w:r>
            <w:r w:rsidRPr="00BD66F8">
              <w:rPr>
                <w:b/>
              </w:rPr>
              <w:t>940</w:t>
            </w:r>
          </w:p>
        </w:tc>
        <w:tc>
          <w:tcPr>
            <w:tcW w:w="1493" w:type="dxa"/>
          </w:tcPr>
          <w:p w:rsidR="002F7A21" w:rsidRDefault="002F7A21" w:rsidP="00DA0F02">
            <w:pPr>
              <w:tabs>
                <w:tab w:val="left" w:pos="490"/>
              </w:tabs>
              <w:spacing w:line="422" w:lineRule="exact"/>
            </w:pPr>
          </w:p>
        </w:tc>
        <w:tc>
          <w:tcPr>
            <w:tcW w:w="851" w:type="dxa"/>
          </w:tcPr>
          <w:p w:rsidR="002F7A21" w:rsidRPr="00A12474" w:rsidRDefault="00BD66F8">
            <w:pPr>
              <w:rPr>
                <w:b/>
              </w:rPr>
            </w:pPr>
            <w:r w:rsidRPr="00BD66F8">
              <w:rPr>
                <w:b/>
              </w:rPr>
              <w:t>5</w:t>
            </w:r>
            <w:r w:rsidR="00D15215" w:rsidRPr="00BD66F8">
              <w:rPr>
                <w:b/>
              </w:rPr>
              <w:t>126</w:t>
            </w:r>
          </w:p>
        </w:tc>
        <w:tc>
          <w:tcPr>
            <w:tcW w:w="850" w:type="dxa"/>
          </w:tcPr>
          <w:p w:rsidR="002F7A21" w:rsidRPr="00A12474" w:rsidRDefault="00D15215">
            <w:pPr>
              <w:rPr>
                <w:b/>
              </w:rPr>
            </w:pPr>
            <w:r w:rsidRPr="00A12474">
              <w:rPr>
                <w:b/>
              </w:rPr>
              <w:t>8000</w:t>
            </w:r>
          </w:p>
        </w:tc>
        <w:tc>
          <w:tcPr>
            <w:tcW w:w="850" w:type="dxa"/>
          </w:tcPr>
          <w:p w:rsidR="002F7A21" w:rsidRDefault="00606EBF" w:rsidP="00CC5EA8">
            <w:r>
              <w:t>11</w:t>
            </w:r>
            <w:r w:rsidR="00CC5EA8">
              <w:t>0</w:t>
            </w:r>
            <w:bookmarkStart w:id="0" w:name="_GoBack"/>
            <w:bookmarkEnd w:id="0"/>
            <w:r>
              <w:t>00</w:t>
            </w:r>
          </w:p>
        </w:tc>
        <w:tc>
          <w:tcPr>
            <w:tcW w:w="851" w:type="dxa"/>
          </w:tcPr>
          <w:p w:rsidR="002F7A21" w:rsidRDefault="00606EBF">
            <w:r>
              <w:t>6500</w:t>
            </w:r>
          </w:p>
        </w:tc>
        <w:tc>
          <w:tcPr>
            <w:tcW w:w="850" w:type="dxa"/>
          </w:tcPr>
          <w:p w:rsidR="002F7A21" w:rsidRDefault="00606EBF">
            <w:r>
              <w:t>4700</w:t>
            </w:r>
          </w:p>
        </w:tc>
        <w:tc>
          <w:tcPr>
            <w:tcW w:w="851" w:type="dxa"/>
          </w:tcPr>
          <w:p w:rsidR="002F7A21" w:rsidRPr="00A12474" w:rsidRDefault="00606EBF">
            <w:pPr>
              <w:rPr>
                <w:b/>
              </w:rPr>
            </w:pPr>
            <w:r>
              <w:rPr>
                <w:b/>
              </w:rPr>
              <w:t>22614</w:t>
            </w:r>
          </w:p>
        </w:tc>
      </w:tr>
    </w:tbl>
    <w:p w:rsidR="00776522" w:rsidRDefault="00776522" w:rsidP="00F91E2F">
      <w:pPr>
        <w:shd w:val="clear" w:color="auto" w:fill="FFFFFF"/>
        <w:tabs>
          <w:tab w:val="left" w:pos="490"/>
        </w:tabs>
        <w:spacing w:line="422" w:lineRule="exact"/>
        <w:rPr>
          <w:b/>
          <w:bCs/>
          <w:sz w:val="28"/>
          <w:szCs w:val="28"/>
        </w:rPr>
      </w:pPr>
    </w:p>
    <w:p w:rsidR="006B670D" w:rsidRPr="006B670D" w:rsidRDefault="007152AD" w:rsidP="006B670D">
      <w:pPr>
        <w:shd w:val="clear" w:color="auto" w:fill="FFFFFF"/>
        <w:tabs>
          <w:tab w:val="left" w:pos="490"/>
        </w:tabs>
        <w:spacing w:line="422" w:lineRule="exact"/>
        <w:ind w:left="5"/>
        <w:jc w:val="center"/>
        <w:rPr>
          <w:b/>
          <w:bCs/>
          <w:sz w:val="28"/>
          <w:szCs w:val="28"/>
          <w:u w:val="single"/>
        </w:rPr>
      </w:pPr>
      <w:r w:rsidRPr="00643279">
        <w:rPr>
          <w:b/>
          <w:bCs/>
          <w:sz w:val="28"/>
          <w:szCs w:val="28"/>
          <w:u w:val="single"/>
        </w:rPr>
        <w:t xml:space="preserve">5. </w:t>
      </w:r>
      <w:r w:rsidR="00643279" w:rsidRPr="00643279">
        <w:rPr>
          <w:b/>
          <w:bCs/>
          <w:sz w:val="28"/>
          <w:szCs w:val="28"/>
          <w:u w:val="single"/>
        </w:rPr>
        <w:t>ОЦЕНКА ЭФФЕКТИВНОСТИ МЕРОПРИЯТИЙ</w:t>
      </w:r>
    </w:p>
    <w:p w:rsidR="007152AD" w:rsidRDefault="007152AD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rFonts w:eastAsia="Times New Roman"/>
          <w:sz w:val="28"/>
          <w:szCs w:val="28"/>
        </w:rPr>
      </w:pPr>
    </w:p>
    <w:p w:rsidR="00643279" w:rsidRDefault="00643279" w:rsidP="007152AD">
      <w:pPr>
        <w:spacing w:after="72" w:line="1" w:lineRule="exact"/>
        <w:rPr>
          <w:sz w:val="2"/>
          <w:szCs w:val="2"/>
        </w:rPr>
      </w:pPr>
    </w:p>
    <w:tbl>
      <w:tblPr>
        <w:tblW w:w="11341" w:type="dxa"/>
        <w:tblInd w:w="-13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"/>
        <w:gridCol w:w="1844"/>
        <w:gridCol w:w="850"/>
        <w:gridCol w:w="709"/>
        <w:gridCol w:w="851"/>
        <w:gridCol w:w="850"/>
        <w:gridCol w:w="993"/>
        <w:gridCol w:w="850"/>
        <w:gridCol w:w="850"/>
        <w:gridCol w:w="851"/>
        <w:gridCol w:w="851"/>
        <w:gridCol w:w="850"/>
        <w:gridCol w:w="709"/>
      </w:tblGrid>
      <w:tr w:rsidR="001D62C1" w:rsidTr="00B85AA5">
        <w:trPr>
          <w:trHeight w:hRule="exact" w:val="1398"/>
        </w:trPr>
        <w:tc>
          <w:tcPr>
            <w:tcW w:w="283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557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  <w:p w:rsidR="001D62C1" w:rsidRPr="00643279" w:rsidRDefault="001D62C1" w:rsidP="004D6D13">
            <w:pPr>
              <w:shd w:val="clear" w:color="auto" w:fill="FFFFFF"/>
              <w:spacing w:line="274" w:lineRule="exact"/>
              <w:ind w:right="-40"/>
              <w:jc w:val="center"/>
              <w:rPr>
                <w:b/>
                <w:sz w:val="24"/>
                <w:szCs w:val="24"/>
              </w:rPr>
            </w:pP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целевых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индикаторов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Программы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86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Е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д</w:t>
            </w:r>
            <w:r>
              <w:rPr>
                <w:rFonts w:eastAsia="Times New Roman"/>
                <w:b/>
                <w:sz w:val="24"/>
                <w:szCs w:val="24"/>
              </w:rPr>
              <w:t>иница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 xml:space="preserve"> измерения </w:t>
            </w:r>
            <w:r w:rsidRPr="00643279">
              <w:rPr>
                <w:rFonts w:eastAsia="Times New Roman"/>
                <w:b/>
                <w:spacing w:val="-2"/>
                <w:sz w:val="24"/>
                <w:szCs w:val="24"/>
              </w:rPr>
              <w:t>индикаторов</w:t>
            </w: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D62C1" w:rsidRDefault="006A2D4D" w:rsidP="005F7CDC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Нормативное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Фактическое значение </w:t>
            </w:r>
          </w:p>
          <w:p w:rsidR="00A17594" w:rsidRDefault="00A17594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462F58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1D62C1" w:rsidRDefault="001D62C1" w:rsidP="006A2D4D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Уровень обеспеченности, %</w:t>
            </w:r>
          </w:p>
          <w:p w:rsidR="00A17594" w:rsidRPr="00A17594" w:rsidRDefault="00A17594" w:rsidP="00A17594">
            <w:pPr>
              <w:shd w:val="clear" w:color="auto" w:fill="FFFFFF"/>
              <w:spacing w:line="274" w:lineRule="exact"/>
              <w:ind w:right="-41"/>
              <w:jc w:val="center"/>
              <w:rPr>
                <w:rFonts w:eastAsia="Times New Roman"/>
              </w:rPr>
            </w:pPr>
            <w:r w:rsidRPr="00A17594">
              <w:rPr>
                <w:rFonts w:eastAsia="Times New Roman"/>
              </w:rPr>
              <w:t xml:space="preserve">(отношение фактическского </w:t>
            </w:r>
            <w:r>
              <w:rPr>
                <w:rFonts w:eastAsia="Times New Roman"/>
              </w:rPr>
              <w:t>к</w:t>
            </w:r>
            <w:r w:rsidRPr="00A17594">
              <w:rPr>
                <w:rFonts w:eastAsia="Times New Roman"/>
              </w:rPr>
              <w:t xml:space="preserve"> нормативному)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1D62C1" w:rsidRPr="00643279" w:rsidRDefault="001D62C1" w:rsidP="00643279">
            <w:pPr>
              <w:shd w:val="clear" w:color="auto" w:fill="FFFFFF"/>
              <w:spacing w:line="274" w:lineRule="exact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Промежуточные </w:t>
            </w:r>
            <w:r w:rsidRPr="00643279">
              <w:rPr>
                <w:rFonts w:eastAsia="Times New Roman"/>
                <w:b/>
                <w:sz w:val="24"/>
                <w:szCs w:val="24"/>
              </w:rPr>
              <w:t>значения индикаторов</w:t>
            </w:r>
          </w:p>
        </w:tc>
      </w:tr>
      <w:tr w:rsidR="001D62C1" w:rsidTr="00B85AA5">
        <w:trPr>
          <w:trHeight w:hRule="exact" w:val="1552"/>
        </w:trPr>
        <w:tc>
          <w:tcPr>
            <w:tcW w:w="283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Pr="00643279" w:rsidRDefault="001D62C1" w:rsidP="006432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1D62C1" w:rsidRPr="007F0AE8" w:rsidRDefault="001D62C1" w:rsidP="007928A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F0AE8">
              <w:rPr>
                <w:b/>
                <w:sz w:val="24"/>
                <w:szCs w:val="24"/>
              </w:rPr>
              <w:t>201</w:t>
            </w:r>
            <w:r w:rsidR="007928A9" w:rsidRPr="007F0A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1D62C1" w:rsidRPr="007F0AE8" w:rsidRDefault="001D62C1" w:rsidP="007928A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F0AE8">
              <w:rPr>
                <w:b/>
                <w:sz w:val="24"/>
                <w:szCs w:val="24"/>
              </w:rPr>
              <w:t>20</w:t>
            </w:r>
            <w:r w:rsidR="007928A9" w:rsidRPr="007F0AE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</w:tcPr>
          <w:p w:rsidR="001D62C1" w:rsidRPr="007F0AE8" w:rsidRDefault="001D62C1" w:rsidP="007928A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F0AE8">
              <w:rPr>
                <w:b/>
                <w:sz w:val="24"/>
                <w:szCs w:val="24"/>
              </w:rPr>
              <w:t>20</w:t>
            </w:r>
            <w:r w:rsidR="00132073" w:rsidRPr="007F0AE8">
              <w:rPr>
                <w:b/>
                <w:sz w:val="24"/>
                <w:szCs w:val="24"/>
              </w:rPr>
              <w:t>2</w:t>
            </w:r>
            <w:r w:rsidR="007928A9" w:rsidRPr="007F0A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1D62C1" w:rsidRPr="007F0AE8" w:rsidRDefault="001D62C1" w:rsidP="007928A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F0AE8">
              <w:rPr>
                <w:b/>
                <w:sz w:val="24"/>
                <w:szCs w:val="24"/>
              </w:rPr>
              <w:t>202</w:t>
            </w:r>
            <w:r w:rsidR="007928A9" w:rsidRPr="007F0A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1D62C1" w:rsidRPr="007F0AE8" w:rsidRDefault="001D62C1" w:rsidP="007928A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F0AE8">
              <w:rPr>
                <w:b/>
                <w:sz w:val="24"/>
                <w:szCs w:val="24"/>
              </w:rPr>
              <w:t>202</w:t>
            </w:r>
            <w:r w:rsidR="007928A9" w:rsidRPr="007F0A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D62C1" w:rsidRPr="007F0AE8" w:rsidRDefault="001D62C1" w:rsidP="0064327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F0AE8">
              <w:rPr>
                <w:b/>
                <w:sz w:val="24"/>
                <w:szCs w:val="24"/>
              </w:rPr>
              <w:t>202</w:t>
            </w:r>
            <w:r w:rsidR="007928A9" w:rsidRPr="007F0AE8">
              <w:rPr>
                <w:b/>
                <w:sz w:val="24"/>
                <w:szCs w:val="24"/>
              </w:rPr>
              <w:t>4</w:t>
            </w:r>
            <w:r w:rsidRPr="007F0AE8">
              <w:rPr>
                <w:b/>
                <w:sz w:val="24"/>
                <w:szCs w:val="24"/>
              </w:rPr>
              <w:t>-</w:t>
            </w:r>
          </w:p>
          <w:p w:rsidR="001D62C1" w:rsidRPr="007F0AE8" w:rsidRDefault="001D62C1" w:rsidP="007928A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F0AE8">
              <w:rPr>
                <w:b/>
                <w:sz w:val="24"/>
                <w:szCs w:val="24"/>
              </w:rPr>
              <w:t>202</w:t>
            </w:r>
            <w:r w:rsidR="007928A9" w:rsidRPr="007F0AE8">
              <w:rPr>
                <w:b/>
                <w:sz w:val="24"/>
                <w:szCs w:val="24"/>
              </w:rPr>
              <w:t>8</w:t>
            </w:r>
          </w:p>
        </w:tc>
      </w:tr>
      <w:tr w:rsidR="0086747B" w:rsidTr="00B85AA5">
        <w:trPr>
          <w:trHeight w:hRule="exact" w:val="2069"/>
        </w:trPr>
        <w:tc>
          <w:tcPr>
            <w:tcW w:w="283" w:type="dxa"/>
            <w:shd w:val="clear" w:color="auto" w:fill="FFFFFF"/>
          </w:tcPr>
          <w:p w:rsidR="0086747B" w:rsidRDefault="0086747B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</w:t>
            </w:r>
          </w:p>
          <w:p w:rsidR="0086747B" w:rsidRDefault="0086747B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</w:p>
          <w:p w:rsidR="0086747B" w:rsidRPr="009D68B6" w:rsidRDefault="0086747B" w:rsidP="00DA0F02">
            <w:pPr>
              <w:shd w:val="clear" w:color="auto" w:fill="FFFFFF"/>
              <w:spacing w:line="274" w:lineRule="exact"/>
              <w:ind w:right="48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FFFFFF"/>
          </w:tcPr>
          <w:p w:rsidR="0086747B" w:rsidRPr="007F0AE8" w:rsidRDefault="0086747B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Обеспеченность дошкольными образовательными учреждениями </w:t>
            </w:r>
            <w:r w:rsidRPr="007F0AE8">
              <w:rPr>
                <w:rFonts w:eastAsia="Times New Roman"/>
                <w:sz w:val="24"/>
                <w:szCs w:val="24"/>
              </w:rPr>
              <w:t>с.Бехтерево</w:t>
            </w:r>
          </w:p>
          <w:p w:rsidR="0086747B" w:rsidRPr="000645E9" w:rsidRDefault="0086747B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z w:val="24"/>
                <w:szCs w:val="24"/>
              </w:rPr>
            </w:pPr>
            <w:r w:rsidRPr="007F0AE8">
              <w:rPr>
                <w:rFonts w:eastAsia="Times New Roman"/>
                <w:sz w:val="24"/>
                <w:szCs w:val="24"/>
              </w:rPr>
              <w:t>с.Гари</w:t>
            </w:r>
          </w:p>
        </w:tc>
        <w:tc>
          <w:tcPr>
            <w:tcW w:w="850" w:type="dxa"/>
            <w:shd w:val="clear" w:color="auto" w:fill="FFFFFF"/>
          </w:tcPr>
          <w:p w:rsidR="0086747B" w:rsidRDefault="0086747B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воспитанника</w:t>
            </w:r>
          </w:p>
        </w:tc>
        <w:tc>
          <w:tcPr>
            <w:tcW w:w="709" w:type="dxa"/>
            <w:shd w:val="clear" w:color="auto" w:fill="FFFFFF"/>
          </w:tcPr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851" w:type="dxa"/>
            <w:shd w:val="clear" w:color="auto" w:fill="FFFFFF"/>
          </w:tcPr>
          <w:p w:rsidR="0086747B" w:rsidRDefault="0086747B" w:rsidP="000645E9">
            <w:pPr>
              <w:shd w:val="clear" w:color="auto" w:fill="FFFFFF"/>
              <w:rPr>
                <w:sz w:val="24"/>
                <w:szCs w:val="24"/>
              </w:rPr>
            </w:pPr>
          </w:p>
          <w:p w:rsidR="0086747B" w:rsidRDefault="0086747B" w:rsidP="000645E9">
            <w:pPr>
              <w:shd w:val="clear" w:color="auto" w:fill="FFFFFF"/>
              <w:rPr>
                <w:sz w:val="24"/>
                <w:szCs w:val="24"/>
              </w:rPr>
            </w:pPr>
          </w:p>
          <w:p w:rsidR="0086747B" w:rsidRDefault="0086747B" w:rsidP="000645E9">
            <w:pPr>
              <w:shd w:val="clear" w:color="auto" w:fill="FFFFFF"/>
              <w:rPr>
                <w:sz w:val="24"/>
                <w:szCs w:val="24"/>
              </w:rPr>
            </w:pPr>
          </w:p>
          <w:p w:rsidR="0086747B" w:rsidRDefault="0086747B" w:rsidP="000645E9">
            <w:pPr>
              <w:shd w:val="clear" w:color="auto" w:fill="FFFFFF"/>
              <w:rPr>
                <w:sz w:val="24"/>
                <w:szCs w:val="24"/>
              </w:rPr>
            </w:pPr>
          </w:p>
          <w:p w:rsidR="0086747B" w:rsidRDefault="0086747B" w:rsidP="000645E9">
            <w:pPr>
              <w:shd w:val="clear" w:color="auto" w:fill="FFFFFF"/>
              <w:rPr>
                <w:sz w:val="24"/>
                <w:szCs w:val="24"/>
              </w:rPr>
            </w:pPr>
          </w:p>
          <w:p w:rsidR="0086747B" w:rsidRDefault="0086747B" w:rsidP="000645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603,12</w:t>
            </w:r>
          </w:p>
          <w:p w:rsidR="0086747B" w:rsidRDefault="0086747B" w:rsidP="000645E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  <w:tc>
          <w:tcPr>
            <w:tcW w:w="850" w:type="dxa"/>
            <w:shd w:val="clear" w:color="auto" w:fill="FFFFFF"/>
          </w:tcPr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532,1</w:t>
            </w: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260,4</w:t>
            </w:r>
          </w:p>
        </w:tc>
        <w:tc>
          <w:tcPr>
            <w:tcW w:w="993" w:type="dxa"/>
            <w:shd w:val="clear" w:color="auto" w:fill="FFFFFF"/>
          </w:tcPr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86747B" w:rsidRDefault="0086747B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50" w:type="dxa"/>
            <w:shd w:val="clear" w:color="auto" w:fill="FFFFFF"/>
          </w:tcPr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  <w:p w:rsidR="0086747B" w:rsidRPr="002802FC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50" w:type="dxa"/>
            <w:shd w:val="clear" w:color="auto" w:fill="FFFFFF"/>
          </w:tcPr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BA3">
              <w:rPr>
                <w:sz w:val="24"/>
                <w:szCs w:val="24"/>
              </w:rPr>
              <w:t>88</w:t>
            </w:r>
          </w:p>
          <w:p w:rsidR="0086747B" w:rsidRPr="002B7BA3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51" w:type="dxa"/>
            <w:shd w:val="clear" w:color="auto" w:fill="FFFFFF"/>
          </w:tcPr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BA3">
              <w:rPr>
                <w:sz w:val="24"/>
                <w:szCs w:val="24"/>
              </w:rPr>
              <w:t>88</w:t>
            </w:r>
          </w:p>
          <w:p w:rsidR="0086747B" w:rsidRPr="002B7BA3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51" w:type="dxa"/>
            <w:shd w:val="clear" w:color="auto" w:fill="FFFFFF"/>
          </w:tcPr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BA3">
              <w:rPr>
                <w:sz w:val="24"/>
                <w:szCs w:val="24"/>
              </w:rPr>
              <w:t>88</w:t>
            </w:r>
          </w:p>
          <w:p w:rsidR="0086747B" w:rsidRPr="002B7BA3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50" w:type="dxa"/>
            <w:shd w:val="clear" w:color="auto" w:fill="FFFFFF"/>
          </w:tcPr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BA3">
              <w:rPr>
                <w:sz w:val="24"/>
                <w:szCs w:val="24"/>
              </w:rPr>
              <w:t>88</w:t>
            </w:r>
          </w:p>
          <w:p w:rsidR="0086747B" w:rsidRPr="002B7BA3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709" w:type="dxa"/>
            <w:shd w:val="clear" w:color="auto" w:fill="FFFFFF"/>
          </w:tcPr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F7CDC" w:rsidRDefault="005F7CDC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86747B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B7BA3">
              <w:rPr>
                <w:sz w:val="24"/>
                <w:szCs w:val="24"/>
              </w:rPr>
              <w:t>88</w:t>
            </w:r>
          </w:p>
          <w:p w:rsidR="0086747B" w:rsidRPr="002B7BA3" w:rsidRDefault="0086747B" w:rsidP="008674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1D62C1" w:rsidTr="00B85AA5">
        <w:trPr>
          <w:trHeight w:hRule="exact" w:val="1563"/>
        </w:trPr>
        <w:tc>
          <w:tcPr>
            <w:tcW w:w="283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154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FFFFF"/>
          </w:tcPr>
          <w:p w:rsidR="001D62C1" w:rsidRPr="009D68B6" w:rsidRDefault="001D62C1" w:rsidP="001D62C1">
            <w:pPr>
              <w:shd w:val="clear" w:color="auto" w:fill="FFFFFF"/>
              <w:spacing w:line="274" w:lineRule="exact"/>
              <w:rPr>
                <w:b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средними общеобразовательными учреждениями</w:t>
            </w:r>
            <w:r w:rsidRPr="009D68B6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7700FE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 м. на 1 учащегося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14,83</w:t>
            </w:r>
          </w:p>
        </w:tc>
        <w:tc>
          <w:tcPr>
            <w:tcW w:w="851" w:type="dxa"/>
            <w:shd w:val="clear" w:color="auto" w:fill="FFFFFF"/>
          </w:tcPr>
          <w:p w:rsidR="001D62C1" w:rsidRDefault="000645E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1091,36</w:t>
            </w:r>
          </w:p>
        </w:tc>
        <w:tc>
          <w:tcPr>
            <w:tcW w:w="850" w:type="dxa"/>
            <w:shd w:val="clear" w:color="auto" w:fill="FFFFFF"/>
          </w:tcPr>
          <w:p w:rsidR="003C3D90" w:rsidRDefault="000645E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</w:t>
            </w:r>
          </w:p>
        </w:tc>
        <w:tc>
          <w:tcPr>
            <w:tcW w:w="993" w:type="dxa"/>
            <w:shd w:val="clear" w:color="auto" w:fill="FFFFFF"/>
          </w:tcPr>
          <w:p w:rsidR="001D62C1" w:rsidRDefault="000645E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shd w:val="clear" w:color="auto" w:fill="FFFFFF"/>
          </w:tcPr>
          <w:p w:rsidR="001D62C1" w:rsidRDefault="005F7CD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shd w:val="clear" w:color="auto" w:fill="FFFFFF"/>
          </w:tcPr>
          <w:p w:rsidR="001D62C1" w:rsidRDefault="005F7CD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FFFFFF"/>
          </w:tcPr>
          <w:p w:rsidR="001D62C1" w:rsidRDefault="005F7CD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shd w:val="clear" w:color="auto" w:fill="FFFFFF"/>
          </w:tcPr>
          <w:p w:rsidR="001D62C1" w:rsidRPr="005F7CDC" w:rsidRDefault="005F7CD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7CDC">
              <w:rPr>
                <w:sz w:val="24"/>
                <w:szCs w:val="24"/>
              </w:rPr>
              <w:t>113</w:t>
            </w:r>
          </w:p>
        </w:tc>
        <w:tc>
          <w:tcPr>
            <w:tcW w:w="850" w:type="dxa"/>
            <w:shd w:val="clear" w:color="auto" w:fill="FFFFFF"/>
          </w:tcPr>
          <w:p w:rsidR="001D62C1" w:rsidRPr="005F7CDC" w:rsidRDefault="005F7CD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7CDC">
              <w:rPr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FFFFFF"/>
          </w:tcPr>
          <w:p w:rsidR="001D62C1" w:rsidRPr="005F7CDC" w:rsidRDefault="005F7CDC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7CDC">
              <w:rPr>
                <w:sz w:val="24"/>
                <w:szCs w:val="24"/>
              </w:rPr>
              <w:t>113</w:t>
            </w:r>
          </w:p>
        </w:tc>
      </w:tr>
      <w:tr w:rsidR="001D62C1" w:rsidTr="00B85AA5">
        <w:trPr>
          <w:trHeight w:hRule="exact" w:val="2425"/>
        </w:trPr>
        <w:tc>
          <w:tcPr>
            <w:tcW w:w="283" w:type="dxa"/>
            <w:shd w:val="clear" w:color="auto" w:fill="FFFFFF"/>
          </w:tcPr>
          <w:p w:rsidR="001D62C1" w:rsidRPr="009D68B6" w:rsidRDefault="001D62C1" w:rsidP="00DA0F02">
            <w:pPr>
              <w:shd w:val="clear" w:color="auto" w:fill="FFFFFF"/>
              <w:spacing w:line="274" w:lineRule="exact"/>
              <w:ind w:right="216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pacing w:val="-2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клубными учреждениями</w:t>
            </w:r>
          </w:p>
          <w:p w:rsidR="000645E9" w:rsidRDefault="000645E9" w:rsidP="001D62C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с.Бехтерево</w:t>
            </w:r>
          </w:p>
          <w:p w:rsidR="000645E9" w:rsidRPr="00320A17" w:rsidRDefault="000645E9" w:rsidP="001D62C1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с.Гари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кол-во зрительских мест на 100 чел.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320A1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244679">
            <w:pPr>
              <w:shd w:val="clear" w:color="auto" w:fill="FFFFFF"/>
              <w:rPr>
                <w:sz w:val="24"/>
                <w:szCs w:val="24"/>
              </w:rPr>
            </w:pPr>
          </w:p>
          <w:p w:rsidR="007F0AE8" w:rsidRDefault="007F0AE8" w:rsidP="00244679">
            <w:pPr>
              <w:shd w:val="clear" w:color="auto" w:fill="FFFFFF"/>
              <w:rPr>
                <w:sz w:val="24"/>
                <w:szCs w:val="24"/>
              </w:rPr>
            </w:pPr>
          </w:p>
          <w:p w:rsidR="00244679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FFFFFF"/>
          </w:tcPr>
          <w:p w:rsidR="003C3D90" w:rsidRDefault="003C3D90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7F0AE8">
            <w:pPr>
              <w:shd w:val="clear" w:color="auto" w:fill="FFFFFF"/>
              <w:rPr>
                <w:sz w:val="24"/>
                <w:szCs w:val="24"/>
              </w:rPr>
            </w:pPr>
          </w:p>
          <w:p w:rsidR="00244679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7F0AE8">
            <w:pPr>
              <w:shd w:val="clear" w:color="auto" w:fill="FFFFFF"/>
              <w:rPr>
                <w:sz w:val="24"/>
                <w:szCs w:val="24"/>
              </w:rPr>
            </w:pPr>
          </w:p>
          <w:p w:rsidR="00244679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FFFFFF"/>
          </w:tcPr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1D62C1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FFFFFF"/>
          </w:tcPr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1D62C1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FFFFFF"/>
          </w:tcPr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1D62C1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  <w:shd w:val="clear" w:color="auto" w:fill="FFFFFF"/>
          </w:tcPr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1D62C1" w:rsidRDefault="007F0AE8" w:rsidP="007F0AE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  <w:shd w:val="clear" w:color="auto" w:fill="FFFFFF"/>
          </w:tcPr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1D62C1" w:rsidRDefault="007F0AE8" w:rsidP="007F0AE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FFFFFF"/>
          </w:tcPr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7F0AE8" w:rsidRDefault="007F0AE8" w:rsidP="007F0AE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  <w:p w:rsidR="001D62C1" w:rsidRDefault="007F0AE8" w:rsidP="007F0AE8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83</w:t>
            </w:r>
          </w:p>
        </w:tc>
      </w:tr>
      <w:tr w:rsidR="001D62C1" w:rsidTr="00B85AA5">
        <w:trPr>
          <w:trHeight w:hRule="exact" w:val="1704"/>
        </w:trPr>
        <w:tc>
          <w:tcPr>
            <w:tcW w:w="283" w:type="dxa"/>
            <w:shd w:val="clear" w:color="auto" w:fill="FFFFFF"/>
          </w:tcPr>
          <w:p w:rsidR="001D62C1" w:rsidRPr="009D68B6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  <w:shd w:val="clear" w:color="auto" w:fill="FFFFFF"/>
          </w:tcPr>
          <w:p w:rsidR="001D62C1" w:rsidRPr="0066652E" w:rsidRDefault="001D62C1" w:rsidP="001D62C1">
            <w:pPr>
              <w:shd w:val="clear" w:color="auto" w:fill="FFFFFF"/>
              <w:spacing w:line="274" w:lineRule="exact"/>
              <w:ind w:right="-40"/>
              <w:rPr>
                <w:rFonts w:eastAsia="Times New Roman"/>
                <w:b/>
                <w:spacing w:val="-2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плоскостными сооружения</w:t>
            </w:r>
            <w:r>
              <w:rPr>
                <w:rFonts w:eastAsia="Times New Roman"/>
                <w:b/>
                <w:spacing w:val="-2"/>
                <w:sz w:val="24"/>
                <w:szCs w:val="24"/>
              </w:rPr>
              <w:t>ми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643279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кв.метров на 10 тыс. жителей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19494 </w:t>
            </w:r>
          </w:p>
        </w:tc>
        <w:tc>
          <w:tcPr>
            <w:tcW w:w="851" w:type="dxa"/>
            <w:shd w:val="clear" w:color="auto" w:fill="FFFFFF"/>
          </w:tcPr>
          <w:p w:rsidR="001D62C1" w:rsidRDefault="0098544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D62C1" w:rsidRDefault="00740B4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1D62C1" w:rsidRDefault="00740B4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1D62C1" w:rsidRDefault="00740B4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FFFFFF"/>
          </w:tcPr>
          <w:p w:rsidR="001D62C1" w:rsidRDefault="00740B4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FFFFFF"/>
          </w:tcPr>
          <w:p w:rsidR="001D62C1" w:rsidRDefault="00740B4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FFFFFF"/>
          </w:tcPr>
          <w:p w:rsidR="001D62C1" w:rsidRPr="00740B42" w:rsidRDefault="00740B4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B42"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FFFFFF"/>
          </w:tcPr>
          <w:p w:rsidR="001D62C1" w:rsidRPr="00740B42" w:rsidRDefault="00740B4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B42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FFFFFF"/>
          </w:tcPr>
          <w:p w:rsidR="001D62C1" w:rsidRPr="00740B42" w:rsidRDefault="00740B42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0B42">
              <w:rPr>
                <w:sz w:val="24"/>
                <w:szCs w:val="24"/>
              </w:rPr>
              <w:t>41</w:t>
            </w:r>
          </w:p>
        </w:tc>
      </w:tr>
      <w:tr w:rsidR="001D62C1" w:rsidTr="00B85AA5">
        <w:trPr>
          <w:trHeight w:hRule="exact" w:val="2844"/>
        </w:trPr>
        <w:tc>
          <w:tcPr>
            <w:tcW w:w="283" w:type="dxa"/>
            <w:shd w:val="clear" w:color="auto" w:fill="FFFFFF"/>
          </w:tcPr>
          <w:p w:rsidR="001D62C1" w:rsidRDefault="001D62C1" w:rsidP="009D68B6">
            <w:pPr>
              <w:shd w:val="clear" w:color="auto" w:fill="FFFFFF"/>
              <w:spacing w:line="274" w:lineRule="exact"/>
              <w:ind w:right="322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FFFFFF"/>
          </w:tcPr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Обеспеченность поликлиника</w:t>
            </w:r>
          </w:p>
          <w:p w:rsidR="00A17594" w:rsidRDefault="001D62C1" w:rsidP="00A17594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ми, фельдшерско-</w:t>
            </w:r>
          </w:p>
          <w:p w:rsidR="001D62C1" w:rsidRDefault="001D62C1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акушерскими пунктами</w:t>
            </w:r>
          </w:p>
          <w:p w:rsidR="00244679" w:rsidRDefault="00244679" w:rsidP="00DF534D">
            <w:pPr>
              <w:shd w:val="clear" w:color="auto" w:fill="FFFFFF"/>
              <w:spacing w:line="274" w:lineRule="exact"/>
              <w:rPr>
                <w:rFonts w:eastAsia="Times New Roman"/>
                <w:b/>
                <w:sz w:val="24"/>
                <w:szCs w:val="24"/>
              </w:rPr>
            </w:pPr>
          </w:p>
          <w:p w:rsidR="00244679" w:rsidRPr="00740B42" w:rsidRDefault="00740B42" w:rsidP="00DF534D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 w:rsidRPr="00740B42">
              <w:rPr>
                <w:rFonts w:eastAsia="Times New Roman"/>
                <w:sz w:val="24"/>
                <w:szCs w:val="24"/>
              </w:rPr>
              <w:t>ФАП с.Бехтерево</w:t>
            </w:r>
          </w:p>
          <w:p w:rsidR="00326EE5" w:rsidRPr="00740B42" w:rsidRDefault="00740B42" w:rsidP="00DF534D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ФАП с.Гари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1D62C1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Посещений в смену на 10 тыс. человек</w:t>
            </w:r>
          </w:p>
        </w:tc>
        <w:tc>
          <w:tcPr>
            <w:tcW w:w="709" w:type="dxa"/>
            <w:shd w:val="clear" w:color="auto" w:fill="FFFFFF"/>
          </w:tcPr>
          <w:p w:rsidR="001D62C1" w:rsidRDefault="001D62C1" w:rsidP="0066652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851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  <w:p w:rsidR="001905AD" w:rsidRDefault="001905AD" w:rsidP="00740B42">
            <w:pPr>
              <w:shd w:val="clear" w:color="auto" w:fill="FFFFFF"/>
              <w:rPr>
                <w:sz w:val="24"/>
                <w:szCs w:val="24"/>
              </w:rPr>
            </w:pPr>
          </w:p>
          <w:p w:rsidR="001905AD" w:rsidRDefault="001905AD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0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1905AD" w:rsidRDefault="001905AD" w:rsidP="00740B42">
            <w:pPr>
              <w:shd w:val="clear" w:color="auto" w:fill="FFFFFF"/>
              <w:rPr>
                <w:sz w:val="24"/>
                <w:szCs w:val="24"/>
              </w:rPr>
            </w:pPr>
          </w:p>
          <w:p w:rsidR="001905AD" w:rsidRDefault="001905AD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1D62C1" w:rsidRDefault="001D62C1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44679" w:rsidRDefault="00244679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1905AD" w:rsidRDefault="001905AD" w:rsidP="00740B42">
            <w:pPr>
              <w:shd w:val="clear" w:color="auto" w:fill="FFFFFF"/>
              <w:rPr>
                <w:sz w:val="24"/>
                <w:szCs w:val="24"/>
              </w:rPr>
            </w:pPr>
          </w:p>
          <w:p w:rsidR="001905AD" w:rsidRDefault="001905AD" w:rsidP="00DA0F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FFFFFF"/>
          </w:tcPr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985442" w:rsidRDefault="00985442" w:rsidP="00985442">
            <w:pPr>
              <w:shd w:val="clear" w:color="auto" w:fill="FFFFFF"/>
              <w:rPr>
                <w:sz w:val="24"/>
                <w:szCs w:val="24"/>
              </w:rPr>
            </w:pPr>
          </w:p>
          <w:p w:rsidR="001D62C1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FFFFFF"/>
          </w:tcPr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985442" w:rsidRDefault="00985442" w:rsidP="00985442">
            <w:pPr>
              <w:shd w:val="clear" w:color="auto" w:fill="FFFFFF"/>
              <w:rPr>
                <w:sz w:val="24"/>
                <w:szCs w:val="24"/>
              </w:rPr>
            </w:pPr>
          </w:p>
          <w:p w:rsidR="001D62C1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FFFFFF"/>
          </w:tcPr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985442" w:rsidRDefault="00985442" w:rsidP="00985442">
            <w:pPr>
              <w:shd w:val="clear" w:color="auto" w:fill="FFFFFF"/>
              <w:rPr>
                <w:sz w:val="24"/>
                <w:szCs w:val="24"/>
              </w:rPr>
            </w:pPr>
          </w:p>
          <w:p w:rsidR="001D62C1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FFFFFF"/>
          </w:tcPr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985442" w:rsidRDefault="00985442" w:rsidP="00985442">
            <w:pPr>
              <w:shd w:val="clear" w:color="auto" w:fill="FFFFFF"/>
              <w:rPr>
                <w:sz w:val="24"/>
                <w:szCs w:val="24"/>
              </w:rPr>
            </w:pPr>
          </w:p>
          <w:p w:rsidR="001D62C1" w:rsidRDefault="00985442" w:rsidP="0098544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0" w:type="dxa"/>
            <w:shd w:val="clear" w:color="auto" w:fill="FFFFFF"/>
          </w:tcPr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985442" w:rsidRDefault="00985442" w:rsidP="00985442">
            <w:pPr>
              <w:shd w:val="clear" w:color="auto" w:fill="FFFFFF"/>
              <w:rPr>
                <w:sz w:val="24"/>
                <w:szCs w:val="24"/>
              </w:rPr>
            </w:pPr>
          </w:p>
          <w:p w:rsidR="001D62C1" w:rsidRDefault="00985442" w:rsidP="0098544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FFFFFF"/>
          </w:tcPr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985442" w:rsidRDefault="00985442" w:rsidP="0098544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985442" w:rsidRDefault="00985442" w:rsidP="00985442">
            <w:pPr>
              <w:shd w:val="clear" w:color="auto" w:fill="FFFFFF"/>
              <w:rPr>
                <w:sz w:val="24"/>
                <w:szCs w:val="24"/>
              </w:rPr>
            </w:pPr>
          </w:p>
          <w:p w:rsidR="001D62C1" w:rsidRDefault="00985442" w:rsidP="00985442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109</w:t>
            </w:r>
          </w:p>
        </w:tc>
      </w:tr>
    </w:tbl>
    <w:p w:rsidR="007152AD" w:rsidRPr="009948C5" w:rsidRDefault="007152AD" w:rsidP="00135F97">
      <w:pPr>
        <w:shd w:val="clear" w:color="auto" w:fill="FFFFFF"/>
        <w:spacing w:before="53" w:line="322" w:lineRule="exact"/>
        <w:ind w:right="5" w:firstLine="567"/>
        <w:jc w:val="both"/>
        <w:rPr>
          <w:rFonts w:eastAsia="Times New Roman"/>
          <w:sz w:val="28"/>
          <w:szCs w:val="28"/>
        </w:rPr>
      </w:pPr>
    </w:p>
    <w:p w:rsidR="007152AD" w:rsidRPr="009948C5" w:rsidRDefault="009948C5" w:rsidP="006B670D">
      <w:pPr>
        <w:shd w:val="clear" w:color="auto" w:fill="FFFFFF"/>
        <w:spacing w:before="53" w:line="322" w:lineRule="exact"/>
        <w:ind w:right="5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7.</w:t>
      </w:r>
      <w:r w:rsidR="007152AD" w:rsidRPr="009948C5">
        <w:rPr>
          <w:rFonts w:eastAsia="Times New Roman"/>
          <w:b/>
          <w:sz w:val="28"/>
          <w:szCs w:val="28"/>
          <w:u w:val="single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7152AD" w:rsidRPr="007152AD" w:rsidRDefault="007152AD">
      <w:pPr>
        <w:shd w:val="clear" w:color="auto" w:fill="FFFFFF"/>
        <w:spacing w:before="53" w:line="322" w:lineRule="exact"/>
        <w:ind w:right="5"/>
        <w:jc w:val="both"/>
        <w:rPr>
          <w:rFonts w:eastAsia="Times New Roman"/>
          <w:sz w:val="28"/>
          <w:szCs w:val="28"/>
        </w:rPr>
      </w:pPr>
    </w:p>
    <w:p w:rsidR="006B670D" w:rsidRPr="00240345" w:rsidRDefault="006B670D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240345">
        <w:rPr>
          <w:rFonts w:eastAsia="Times New Roman"/>
          <w:sz w:val="28"/>
          <w:szCs w:val="28"/>
          <w:lang w:eastAsia="ar-SA"/>
        </w:rPr>
        <w:t>С целью обеспечения деятельности учреждений социальной инфраструктуры на уровне района и поселени</w:t>
      </w:r>
      <w:r w:rsidR="000D08C2" w:rsidRPr="00240345">
        <w:rPr>
          <w:rFonts w:eastAsia="Times New Roman"/>
          <w:sz w:val="28"/>
          <w:szCs w:val="28"/>
          <w:lang w:eastAsia="ar-SA"/>
        </w:rPr>
        <w:t>я</w:t>
      </w:r>
      <w:r w:rsidRPr="00240345">
        <w:rPr>
          <w:rFonts w:eastAsia="Times New Roman"/>
          <w:sz w:val="28"/>
          <w:szCs w:val="28"/>
          <w:lang w:eastAsia="ar-SA"/>
        </w:rPr>
        <w:t xml:space="preserve"> разработан и утвержден перечень НПА и локальных актов.</w:t>
      </w:r>
    </w:p>
    <w:p w:rsidR="006B670D" w:rsidRPr="00240345" w:rsidRDefault="006B670D" w:rsidP="005155AB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240345">
        <w:rPr>
          <w:rFonts w:eastAsia="Times New Roman"/>
          <w:sz w:val="28"/>
          <w:szCs w:val="28"/>
          <w:lang w:eastAsia="ar-SA"/>
        </w:rPr>
        <w:t>В актуальном состоянии поддерживаются Уставы учреждений, Положения о системе оплаты труда, о проведении аттестации сотрудников и организации независимой оценки эффективности деятельности учреждений.</w:t>
      </w:r>
    </w:p>
    <w:p w:rsidR="00457D35" w:rsidRPr="00240345" w:rsidRDefault="006B670D" w:rsidP="007928A9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240345">
        <w:rPr>
          <w:rFonts w:eastAsia="Times New Roman"/>
          <w:sz w:val="28"/>
          <w:szCs w:val="28"/>
          <w:lang w:eastAsia="ar-SA"/>
        </w:rPr>
        <w:t>В полном соответствии с федеральным законодательством об образовании ведется учебно-воспитательная работа в учреждениях дополнительного</w:t>
      </w:r>
      <w:r w:rsidR="007928A9" w:rsidRPr="00240345">
        <w:rPr>
          <w:rFonts w:eastAsia="Times New Roman"/>
          <w:sz w:val="28"/>
          <w:szCs w:val="28"/>
          <w:lang w:eastAsia="ar-SA"/>
        </w:rPr>
        <w:t xml:space="preserve"> образования отрасли «культура».</w:t>
      </w:r>
    </w:p>
    <w:sectPr w:rsidR="00457D35" w:rsidRPr="00240345" w:rsidSect="00396216">
      <w:pgSz w:w="11909" w:h="16834"/>
      <w:pgMar w:top="567" w:right="822" w:bottom="73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8A" w:rsidRDefault="00FF138A" w:rsidP="00843EB6">
      <w:r>
        <w:separator/>
      </w:r>
    </w:p>
  </w:endnote>
  <w:endnote w:type="continuationSeparator" w:id="0">
    <w:p w:rsidR="00FF138A" w:rsidRDefault="00FF138A" w:rsidP="0084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8A" w:rsidRDefault="00FF138A" w:rsidP="00843EB6">
      <w:r>
        <w:separator/>
      </w:r>
    </w:p>
  </w:footnote>
  <w:footnote w:type="continuationSeparator" w:id="0">
    <w:p w:rsidR="00FF138A" w:rsidRDefault="00FF138A" w:rsidP="00843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8CD4D0"/>
    <w:lvl w:ilvl="0">
      <w:numFmt w:val="bullet"/>
      <w:lvlText w:val="*"/>
      <w:lvlJc w:val="left"/>
    </w:lvl>
  </w:abstractNum>
  <w:abstractNum w:abstractNumId="1" w15:restartNumberingAfterBreak="0">
    <w:nsid w:val="164634E2"/>
    <w:multiLevelType w:val="hybridMultilevel"/>
    <w:tmpl w:val="25CE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 w15:restartNumberingAfterBreak="0">
    <w:nsid w:val="609A3C5F"/>
    <w:multiLevelType w:val="hybridMultilevel"/>
    <w:tmpl w:val="1054EBE2"/>
    <w:lvl w:ilvl="0" w:tplc="A21EE56C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35"/>
    <w:rsid w:val="0000603E"/>
    <w:rsid w:val="0004032C"/>
    <w:rsid w:val="00047440"/>
    <w:rsid w:val="000539C7"/>
    <w:rsid w:val="000550CC"/>
    <w:rsid w:val="000645E9"/>
    <w:rsid w:val="00090F54"/>
    <w:rsid w:val="0009117F"/>
    <w:rsid w:val="000A0B42"/>
    <w:rsid w:val="000A45EC"/>
    <w:rsid w:val="000A66D2"/>
    <w:rsid w:val="000C2016"/>
    <w:rsid w:val="000D08C2"/>
    <w:rsid w:val="001144EA"/>
    <w:rsid w:val="00132073"/>
    <w:rsid w:val="00135F97"/>
    <w:rsid w:val="00163F21"/>
    <w:rsid w:val="001714C1"/>
    <w:rsid w:val="001727E9"/>
    <w:rsid w:val="001905AD"/>
    <w:rsid w:val="001B5A0D"/>
    <w:rsid w:val="001D62C1"/>
    <w:rsid w:val="001F1B61"/>
    <w:rsid w:val="001F3645"/>
    <w:rsid w:val="00240345"/>
    <w:rsid w:val="0024390F"/>
    <w:rsid w:val="00244679"/>
    <w:rsid w:val="0026308D"/>
    <w:rsid w:val="00264785"/>
    <w:rsid w:val="0029012A"/>
    <w:rsid w:val="00292FA6"/>
    <w:rsid w:val="002B1EEC"/>
    <w:rsid w:val="002C0DD1"/>
    <w:rsid w:val="002D7D3D"/>
    <w:rsid w:val="002F3F53"/>
    <w:rsid w:val="002F7A21"/>
    <w:rsid w:val="00320A17"/>
    <w:rsid w:val="00326EE5"/>
    <w:rsid w:val="00327B0A"/>
    <w:rsid w:val="00335E99"/>
    <w:rsid w:val="00362CDA"/>
    <w:rsid w:val="003657A4"/>
    <w:rsid w:val="0039588C"/>
    <w:rsid w:val="00396216"/>
    <w:rsid w:val="003C3D90"/>
    <w:rsid w:val="003D48AC"/>
    <w:rsid w:val="003E767A"/>
    <w:rsid w:val="00417F99"/>
    <w:rsid w:val="004202DA"/>
    <w:rsid w:val="0043770A"/>
    <w:rsid w:val="00457D35"/>
    <w:rsid w:val="00462F58"/>
    <w:rsid w:val="00465768"/>
    <w:rsid w:val="0048068A"/>
    <w:rsid w:val="004820F0"/>
    <w:rsid w:val="004A2DE5"/>
    <w:rsid w:val="004A6DD2"/>
    <w:rsid w:val="004B3ECD"/>
    <w:rsid w:val="004C25A3"/>
    <w:rsid w:val="004D2A7B"/>
    <w:rsid w:val="004D318B"/>
    <w:rsid w:val="004D6D13"/>
    <w:rsid w:val="005155AB"/>
    <w:rsid w:val="005731EE"/>
    <w:rsid w:val="00596D41"/>
    <w:rsid w:val="005C334A"/>
    <w:rsid w:val="005C5795"/>
    <w:rsid w:val="005D48E7"/>
    <w:rsid w:val="005D7F45"/>
    <w:rsid w:val="005F7CDC"/>
    <w:rsid w:val="00606EBF"/>
    <w:rsid w:val="0060775C"/>
    <w:rsid w:val="006356BF"/>
    <w:rsid w:val="00637E74"/>
    <w:rsid w:val="00643279"/>
    <w:rsid w:val="00656E11"/>
    <w:rsid w:val="00666521"/>
    <w:rsid w:val="0066652E"/>
    <w:rsid w:val="0067213A"/>
    <w:rsid w:val="00673086"/>
    <w:rsid w:val="006A2D4D"/>
    <w:rsid w:val="006B3D17"/>
    <w:rsid w:val="006B670D"/>
    <w:rsid w:val="007152AD"/>
    <w:rsid w:val="00727AA3"/>
    <w:rsid w:val="00740B42"/>
    <w:rsid w:val="007447AC"/>
    <w:rsid w:val="007534C9"/>
    <w:rsid w:val="007537EE"/>
    <w:rsid w:val="007700FE"/>
    <w:rsid w:val="00776522"/>
    <w:rsid w:val="00784210"/>
    <w:rsid w:val="00786DAD"/>
    <w:rsid w:val="0079249C"/>
    <w:rsid w:val="007928A9"/>
    <w:rsid w:val="00797966"/>
    <w:rsid w:val="007C70D0"/>
    <w:rsid w:val="007E19E0"/>
    <w:rsid w:val="007F0AE8"/>
    <w:rsid w:val="00813D95"/>
    <w:rsid w:val="0082147F"/>
    <w:rsid w:val="00843EB6"/>
    <w:rsid w:val="00846EB6"/>
    <w:rsid w:val="008515AB"/>
    <w:rsid w:val="0086747B"/>
    <w:rsid w:val="00882125"/>
    <w:rsid w:val="00886C9B"/>
    <w:rsid w:val="008B39B6"/>
    <w:rsid w:val="008B3CCE"/>
    <w:rsid w:val="008E1FCA"/>
    <w:rsid w:val="009033D9"/>
    <w:rsid w:val="0091732D"/>
    <w:rsid w:val="00923E95"/>
    <w:rsid w:val="009515F6"/>
    <w:rsid w:val="00962C68"/>
    <w:rsid w:val="00970253"/>
    <w:rsid w:val="0097066E"/>
    <w:rsid w:val="00985442"/>
    <w:rsid w:val="009948C5"/>
    <w:rsid w:val="009B7299"/>
    <w:rsid w:val="009D1F3B"/>
    <w:rsid w:val="009D68B6"/>
    <w:rsid w:val="009F3625"/>
    <w:rsid w:val="00A114B7"/>
    <w:rsid w:val="00A12474"/>
    <w:rsid w:val="00A17594"/>
    <w:rsid w:val="00A22D81"/>
    <w:rsid w:val="00A33A0C"/>
    <w:rsid w:val="00A540E6"/>
    <w:rsid w:val="00A66FB7"/>
    <w:rsid w:val="00AA503B"/>
    <w:rsid w:val="00AE3F54"/>
    <w:rsid w:val="00B01BCC"/>
    <w:rsid w:val="00B31F23"/>
    <w:rsid w:val="00B32ED9"/>
    <w:rsid w:val="00B42056"/>
    <w:rsid w:val="00B44E07"/>
    <w:rsid w:val="00B85AA5"/>
    <w:rsid w:val="00BC56D4"/>
    <w:rsid w:val="00BD14F9"/>
    <w:rsid w:val="00BD66F8"/>
    <w:rsid w:val="00BD6CF9"/>
    <w:rsid w:val="00C46314"/>
    <w:rsid w:val="00C54476"/>
    <w:rsid w:val="00C973B8"/>
    <w:rsid w:val="00CC5EA8"/>
    <w:rsid w:val="00CF2B33"/>
    <w:rsid w:val="00D05C0B"/>
    <w:rsid w:val="00D15215"/>
    <w:rsid w:val="00D20E4D"/>
    <w:rsid w:val="00D36405"/>
    <w:rsid w:val="00D419D8"/>
    <w:rsid w:val="00DA0F02"/>
    <w:rsid w:val="00DE5F43"/>
    <w:rsid w:val="00DF534D"/>
    <w:rsid w:val="00E06448"/>
    <w:rsid w:val="00E10CA9"/>
    <w:rsid w:val="00E560C3"/>
    <w:rsid w:val="00E64FF0"/>
    <w:rsid w:val="00EA155E"/>
    <w:rsid w:val="00EC5949"/>
    <w:rsid w:val="00EE6DF1"/>
    <w:rsid w:val="00F04E01"/>
    <w:rsid w:val="00F52F40"/>
    <w:rsid w:val="00F5344D"/>
    <w:rsid w:val="00F62E9E"/>
    <w:rsid w:val="00F861F8"/>
    <w:rsid w:val="00F91E2F"/>
    <w:rsid w:val="00FA00F7"/>
    <w:rsid w:val="00FB0056"/>
    <w:rsid w:val="00FB2334"/>
    <w:rsid w:val="00FE2632"/>
    <w:rsid w:val="00F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034B4"/>
  <w14:defaultImageDpi w14:val="0"/>
  <w15:docId w15:val="{12842770-51B7-4D62-9628-987D7A5D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39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9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9B"/>
    <w:pPr>
      <w:widowControl/>
      <w:autoSpaceDE/>
      <w:autoSpaceDN/>
      <w:adjustRightInd/>
      <w:ind w:left="720"/>
    </w:pPr>
    <w:rPr>
      <w:rFonts w:eastAsia="Times New Roman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43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3EB6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43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3EB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9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01C0-2067-4956-B4DD-07480A15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HABIBULLINA</dc:creator>
  <cp:lastModifiedBy>Пользователь Windows</cp:lastModifiedBy>
  <cp:revision>6</cp:revision>
  <cp:lastPrinted>2019-03-20T09:58:00Z</cp:lastPrinted>
  <dcterms:created xsi:type="dcterms:W3CDTF">2019-03-20T09:55:00Z</dcterms:created>
  <dcterms:modified xsi:type="dcterms:W3CDTF">2019-05-29T08:04:00Z</dcterms:modified>
</cp:coreProperties>
</file>